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山东省教育厅</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山东省文明办</w:t>
      </w:r>
    </w:p>
    <w:p>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推荐</w:t>
      </w:r>
      <w:r>
        <w:rPr>
          <w:rFonts w:hint="eastAsia" w:ascii="方正小标宋简体" w:hAnsi="方正小标宋简体" w:eastAsia="方正小标宋简体" w:cs="方正小标宋简体"/>
          <w:sz w:val="44"/>
          <w:szCs w:val="44"/>
        </w:rPr>
        <w:t>家庭教育宣讲专家和志愿者的通知</w:t>
      </w:r>
    </w:p>
    <w:p>
      <w:pPr>
        <w:adjustRightInd w:val="0"/>
        <w:snapToGrid w:val="0"/>
        <w:spacing w:line="360" w:lineRule="auto"/>
        <w:ind w:firstLine="480" w:firstLineChars="200"/>
        <w:rPr>
          <w:rFonts w:ascii="仿宋" w:hAnsi="仿宋" w:eastAsia="仿宋" w:cs="Arial"/>
          <w:sz w:val="24"/>
          <w:szCs w:val="28"/>
        </w:rPr>
      </w:pPr>
    </w:p>
    <w:p>
      <w:pPr>
        <w:adjustRightInd w:val="0"/>
        <w:snapToGrid w:val="0"/>
        <w:spacing w:line="58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各市教育（体育）局、文明办，各高等学校：</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为贯彻落实《教育部关于加强家庭教育工作的指导意见》（教基一[2015]10号），建立健全家庭教育公共服务网络，</w:t>
      </w:r>
      <w:r>
        <w:rPr>
          <w:rFonts w:hint="eastAsia" w:ascii="方正仿宋_GB2312" w:hAnsi="方正仿宋_GB2312" w:eastAsia="方正仿宋_GB2312" w:cs="方正仿宋_GB2312"/>
          <w:sz w:val="32"/>
          <w:szCs w:val="32"/>
          <w:lang w:val="en-US" w:eastAsia="zh-CN"/>
        </w:rPr>
        <w:t>进一步推进我省家庭教育省级实验区建设</w:t>
      </w:r>
      <w:r>
        <w:rPr>
          <w:rFonts w:hint="eastAsia" w:ascii="方正仿宋_GB2312" w:hAnsi="方正仿宋_GB2312" w:eastAsia="方正仿宋_GB2312" w:cs="方正仿宋_GB2312"/>
          <w:sz w:val="32"/>
          <w:szCs w:val="32"/>
        </w:rPr>
        <w:t>，促进家校协同育人，省教育厅、省文明办</w:t>
      </w:r>
      <w:r>
        <w:rPr>
          <w:rFonts w:hint="eastAsia" w:ascii="方正仿宋_GB2312" w:hAnsi="方正仿宋_GB2312" w:eastAsia="方正仿宋_GB2312" w:cs="方正仿宋_GB2312"/>
          <w:sz w:val="32"/>
          <w:szCs w:val="32"/>
          <w:lang w:val="en-US" w:eastAsia="zh-CN"/>
        </w:rPr>
        <w:t>拟</w:t>
      </w:r>
      <w:r>
        <w:rPr>
          <w:rFonts w:hint="eastAsia" w:ascii="方正仿宋_GB2312" w:hAnsi="方正仿宋_GB2312" w:eastAsia="方正仿宋_GB2312" w:cs="方正仿宋_GB2312"/>
          <w:sz w:val="32"/>
          <w:szCs w:val="32"/>
        </w:rPr>
        <w:t>组建“山东省家庭教育宣讲团”和“山东省家庭教育志愿服务队”，</w:t>
      </w:r>
      <w:r>
        <w:rPr>
          <w:rFonts w:hint="eastAsia" w:ascii="方正仿宋_GB2312" w:hAnsi="方正仿宋_GB2312" w:eastAsia="方正仿宋_GB2312" w:cs="方正仿宋_GB2312"/>
          <w:sz w:val="32"/>
          <w:szCs w:val="32"/>
          <w:lang w:val="en-US" w:eastAsia="zh-CN"/>
        </w:rPr>
        <w:t>宣讲</w:t>
      </w:r>
      <w:r>
        <w:rPr>
          <w:rFonts w:hint="eastAsia" w:ascii="方正仿宋_GB2312" w:hAnsi="方正仿宋_GB2312" w:eastAsia="方正仿宋_GB2312" w:cs="方正仿宋_GB2312"/>
          <w:sz w:val="32"/>
          <w:szCs w:val="32"/>
        </w:rPr>
        <w:t>专家和志愿者</w:t>
      </w:r>
      <w:r>
        <w:rPr>
          <w:rFonts w:hint="eastAsia" w:ascii="方正仿宋_GB2312" w:hAnsi="方正仿宋_GB2312" w:eastAsia="方正仿宋_GB2312" w:cs="方正仿宋_GB2312"/>
          <w:sz w:val="32"/>
          <w:szCs w:val="32"/>
          <w:lang w:val="en-US" w:eastAsia="zh-CN"/>
        </w:rPr>
        <w:t>由各市、各高等学校</w:t>
      </w:r>
      <w:r>
        <w:rPr>
          <w:rFonts w:hint="eastAsia" w:ascii="方正仿宋_GB2312" w:hAnsi="方正仿宋_GB2312" w:eastAsia="方正仿宋_GB2312" w:cs="方正仿宋_GB2312"/>
          <w:sz w:val="32"/>
          <w:szCs w:val="32"/>
        </w:rPr>
        <w:t>推荐</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现就有关</w:t>
      </w:r>
      <w:r>
        <w:rPr>
          <w:rFonts w:hint="eastAsia" w:ascii="方正仿宋_GB2312" w:hAnsi="方正仿宋_GB2312" w:eastAsia="方正仿宋_GB2312" w:cs="方正仿宋_GB2312"/>
          <w:sz w:val="32"/>
          <w:szCs w:val="32"/>
        </w:rPr>
        <w:t>事宜通知如下。</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一、推荐条件</w:t>
      </w:r>
    </w:p>
    <w:p>
      <w:pPr>
        <w:spacing w:line="58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（一）宣讲专家。</w:t>
      </w:r>
    </w:p>
    <w:p>
      <w:pPr>
        <w:spacing w:line="580" w:lineRule="exact"/>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1.身体健康、热心公益、自愿利用业余时间参加家庭教育宣讲活动。</w:t>
      </w:r>
    </w:p>
    <w:p>
      <w:pPr>
        <w:spacing w:line="580" w:lineRule="exact"/>
        <w:ind w:firstLine="640" w:firstLineChars="200"/>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2.在</w:t>
      </w:r>
      <w:r>
        <w:rPr>
          <w:rFonts w:hint="eastAsia" w:ascii="方正仿宋_GB2312" w:hAnsi="方正仿宋_GB2312" w:eastAsia="方正仿宋_GB2312" w:cs="方正仿宋_GB2312"/>
          <w:color w:val="auto"/>
          <w:sz w:val="32"/>
          <w:szCs w:val="32"/>
          <w:lang w:eastAsia="zh-CN"/>
        </w:rPr>
        <w:t>家庭教育或儿童青少年保健等方面有较为深入的研究，具备理论基础和实践经验，取得一定研究成果。</w:t>
      </w:r>
    </w:p>
    <w:p>
      <w:pPr>
        <w:spacing w:line="580" w:lineRule="exact"/>
        <w:ind w:firstLine="640" w:firstLineChars="200"/>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lang w:eastAsia="zh-CN"/>
        </w:rPr>
        <w:t>表现力、感染力强，语言表达能力较强。</w:t>
      </w:r>
    </w:p>
    <w:p>
      <w:pPr>
        <w:spacing w:line="580" w:lineRule="exact"/>
        <w:ind w:firstLine="640" w:firstLineChars="200"/>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4.中小学校、幼儿园中家庭教育工作突出的校长，高校有关学科</w:t>
      </w:r>
      <w:r>
        <w:rPr>
          <w:rFonts w:hint="eastAsia" w:ascii="方正仿宋_GB2312" w:hAnsi="方正仿宋_GB2312" w:eastAsia="方正仿宋_GB2312" w:cs="方正仿宋_GB2312"/>
          <w:color w:val="auto"/>
          <w:sz w:val="32"/>
          <w:szCs w:val="32"/>
          <w:lang w:eastAsia="zh-CN"/>
        </w:rPr>
        <w:t>专业带头人优先推荐。</w:t>
      </w:r>
    </w:p>
    <w:p>
      <w:pPr>
        <w:spacing w:line="580" w:lineRule="exact"/>
        <w:ind w:firstLine="640" w:firstLineChars="200"/>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5.在家庭教育、儿童青少年保健等方面具备一定经验并热心公益的社会人士亦可推荐。</w:t>
      </w:r>
    </w:p>
    <w:p>
      <w:pPr>
        <w:spacing w:line="58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（二）志愿者。</w:t>
      </w:r>
    </w:p>
    <w:p>
      <w:pPr>
        <w:spacing w:line="580" w:lineRule="exact"/>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1.身体健康、热心公益、不计报酬，自愿利用业余时间参加教育志愿服务活动。</w:t>
      </w:r>
    </w:p>
    <w:p>
      <w:pPr>
        <w:spacing w:line="580" w:lineRule="exact"/>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2.具有良好的职业道德修养和奉献精神，具有较强的社会责任感、良好的组织纪律性。</w:t>
      </w:r>
    </w:p>
    <w:p>
      <w:pPr>
        <w:spacing w:line="580" w:lineRule="exact"/>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3.以在家校共育方面有实际经验的一线中小学班主任、心理教师和高校辅导员为主。</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二、推荐数量</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全省计划遴选专家约</w:t>
      </w:r>
      <w:r>
        <w:rPr>
          <w:rFonts w:hint="eastAsia" w:ascii="方正仿宋_GB2312" w:hAnsi="方正仿宋_GB2312" w:eastAsia="方正仿宋_GB2312" w:cs="方正仿宋_GB2312"/>
          <w:sz w:val="32"/>
          <w:szCs w:val="32"/>
          <w:lang w:val="en-US" w:eastAsia="zh-CN"/>
        </w:rPr>
        <w:t>500名，志愿者约1000名，</w:t>
      </w:r>
      <w:r>
        <w:rPr>
          <w:rFonts w:hint="eastAsia" w:ascii="方正仿宋_GB2312" w:hAnsi="方正仿宋_GB2312" w:eastAsia="方正仿宋_GB2312" w:cs="方正仿宋_GB2312"/>
          <w:sz w:val="32"/>
          <w:szCs w:val="32"/>
        </w:rPr>
        <w:t>各市、各高校择优</w:t>
      </w:r>
      <w:r>
        <w:rPr>
          <w:rFonts w:hint="eastAsia" w:ascii="方正仿宋_GB2312" w:hAnsi="方正仿宋_GB2312" w:eastAsia="方正仿宋_GB2312" w:cs="方正仿宋_GB2312"/>
          <w:sz w:val="32"/>
          <w:szCs w:val="32"/>
          <w:lang w:eastAsia="zh-CN"/>
        </w:rPr>
        <w:t>遴选推荐</w:t>
      </w:r>
      <w:r>
        <w:rPr>
          <w:rFonts w:hint="eastAsia" w:ascii="方正仿宋_GB2312" w:hAnsi="方正仿宋_GB2312" w:eastAsia="方正仿宋_GB2312" w:cs="方正仿宋_GB2312"/>
          <w:sz w:val="32"/>
          <w:szCs w:val="32"/>
          <w:lang w:val="en-US" w:eastAsia="zh-CN"/>
        </w:rPr>
        <w:t>。各高校应面向从事教育、心理、儿童保健、青少年健康科普等方面的教师遴选推荐专家1-5名。各市应面向辖区学校、教研单位和其他社会机构广泛遴选推荐专家和志愿者，在学前段、小学段、初中</w:t>
      </w:r>
      <w:r>
        <w:rPr>
          <w:rFonts w:hint="eastAsia" w:ascii="方正仿宋_GB2312" w:hAnsi="方正仿宋_GB2312" w:eastAsia="方正仿宋_GB2312" w:cs="方正仿宋_GB2312"/>
          <w:sz w:val="32"/>
          <w:szCs w:val="32"/>
        </w:rPr>
        <w:t>段和高中段每学段推荐专家</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5名；推荐志愿者不限学段，组织各县（市、区）分别推荐</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名。</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三、工作职责</w:t>
      </w:r>
    </w:p>
    <w:p>
      <w:pPr>
        <w:adjustRightInd w:val="0"/>
        <w:snapToGrid w:val="0"/>
        <w:spacing w:line="58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（一）宣讲专家职责。</w:t>
      </w:r>
    </w:p>
    <w:p>
      <w:pPr>
        <w:adjustRightInd w:val="0"/>
        <w:snapToGrid w:val="0"/>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主动开展家庭教育方面的调查研究，参加省、市、县（市、区）组织开展的家庭教育研究推广活动。</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2.担任公益宣讲活动讲师，</w:t>
      </w:r>
      <w:r>
        <w:rPr>
          <w:rFonts w:hint="eastAsia" w:ascii="方正仿宋_GB2312" w:hAnsi="方正仿宋_GB2312" w:eastAsia="方正仿宋_GB2312" w:cs="方正仿宋_GB2312"/>
          <w:sz w:val="32"/>
          <w:szCs w:val="32"/>
        </w:rPr>
        <w:t>通过家庭教育“进乡村、进社区、进学校”和网上课堂等方式开展公益服务活动，</w:t>
      </w:r>
      <w:r>
        <w:rPr>
          <w:rFonts w:hint="eastAsia" w:ascii="方正仿宋_GB2312" w:hAnsi="方正仿宋_GB2312" w:eastAsia="方正仿宋_GB2312" w:cs="方正仿宋_GB2312"/>
          <w:sz w:val="32"/>
          <w:szCs w:val="32"/>
          <w:lang w:eastAsia="zh-CN"/>
        </w:rPr>
        <w:t>面向家长宣讲家庭教育知识。</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根据宣讲团</w:t>
      </w:r>
      <w:r>
        <w:rPr>
          <w:rFonts w:hint="eastAsia" w:ascii="方正仿宋_GB2312" w:hAnsi="方正仿宋_GB2312" w:eastAsia="方正仿宋_GB2312" w:cs="方正仿宋_GB2312"/>
          <w:sz w:val="32"/>
          <w:szCs w:val="32"/>
          <w:lang w:eastAsia="zh-CN"/>
        </w:rPr>
        <w:t>工作</w:t>
      </w:r>
      <w:r>
        <w:rPr>
          <w:rFonts w:hint="eastAsia" w:ascii="方正仿宋_GB2312" w:hAnsi="方正仿宋_GB2312" w:eastAsia="方正仿宋_GB2312" w:cs="方正仿宋_GB2312"/>
          <w:sz w:val="32"/>
          <w:szCs w:val="32"/>
        </w:rPr>
        <w:t>安排，积极通过撰写科普文稿、录制视频节目等方式指导家长素养提升</w:t>
      </w:r>
      <w:r>
        <w:rPr>
          <w:rFonts w:hint="eastAsia" w:ascii="方正仿宋_GB2312" w:hAnsi="方正仿宋_GB2312" w:eastAsia="方正仿宋_GB2312" w:cs="方正仿宋_GB2312"/>
          <w:sz w:val="32"/>
          <w:szCs w:val="32"/>
          <w:lang w:eastAsia="zh-CN"/>
        </w:rPr>
        <w:t>。</w:t>
      </w:r>
    </w:p>
    <w:p>
      <w:pPr>
        <w:adjustRightInd w:val="0"/>
        <w:snapToGrid w:val="0"/>
        <w:spacing w:line="58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（二）志愿者职责。</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1.与宣讲专家通过讨论、研修等方式不断提升家庭教育素养。参与宣讲团活动，做好辅助工作，并结合自身经验进行分享。</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2.主动深入乡村、社区开展有关家庭教育的公益服务活动。</w:t>
      </w:r>
    </w:p>
    <w:p>
      <w:pPr>
        <w:adjustRightInd w:val="0"/>
        <w:snapToGrid w:val="0"/>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3.根据志愿服务队工作安排，积极通过撰写稿件、录制视频节目或线上咨询等方式，为家长和学生答疑解惑。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四、工作机制</w:t>
      </w:r>
    </w:p>
    <w:p>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（一）家庭教育宣讲团和志愿服务队成立后，省教育厅、省文明办将委托</w:t>
      </w:r>
      <w:r>
        <w:rPr>
          <w:rFonts w:hint="eastAsia" w:ascii="方正仿宋_GB2312" w:hAnsi="方正仿宋_GB2312" w:eastAsia="方正仿宋_GB2312" w:cs="方正仿宋_GB2312"/>
          <w:sz w:val="32"/>
          <w:szCs w:val="32"/>
          <w:lang w:eastAsia="zh-CN"/>
        </w:rPr>
        <w:t>山东教育电视台、山东省教科院、山东教育社、省教育厅关工委等有关单位联合</w:t>
      </w:r>
      <w:r>
        <w:rPr>
          <w:rFonts w:hint="eastAsia" w:ascii="方正仿宋_GB2312" w:hAnsi="方正仿宋_GB2312" w:eastAsia="方正仿宋_GB2312" w:cs="方正仿宋_GB2312"/>
          <w:sz w:val="32"/>
          <w:szCs w:val="32"/>
        </w:rPr>
        <w:t>组织宣讲专家和志愿者有计划地开展志愿服务活动。开展</w:t>
      </w:r>
      <w:r>
        <w:rPr>
          <w:rFonts w:hint="eastAsia" w:ascii="方正仿宋_GB2312" w:hAnsi="方正仿宋_GB2312" w:eastAsia="方正仿宋_GB2312" w:cs="方正仿宋_GB2312"/>
          <w:kern w:val="0"/>
          <w:sz w:val="32"/>
          <w:szCs w:val="32"/>
        </w:rPr>
        <w:t>活动时间原则上安排在假期和周末进行，专家和志愿者根据时间安排自愿参加。</w:t>
      </w:r>
    </w:p>
    <w:p>
      <w:pPr>
        <w:spacing w:line="580" w:lineRule="exact"/>
        <w:ind w:firstLine="640" w:firstLineChars="200"/>
        <w:rPr>
          <w:rFonts w:hint="eastAsia" w:ascii="方正仿宋_GB2312" w:hAnsi="方正仿宋_GB2312" w:eastAsia="方正仿宋_GB2312" w:cs="方正仿宋_GB2312"/>
          <w:b/>
          <w:bCs/>
          <w:color w:val="FF0000"/>
          <w:sz w:val="32"/>
          <w:szCs w:val="32"/>
          <w:u w:val="single"/>
        </w:rPr>
      </w:pP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kern w:val="0"/>
          <w:sz w:val="32"/>
          <w:szCs w:val="32"/>
        </w:rPr>
        <w:t>对工作突出的，省教育厅、省文明办将给予通报表扬、颁发荣誉证书。</w:t>
      </w:r>
    </w:p>
    <w:p>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（三）由组织单位对专家、志愿者参加的活动如实记录，并向所在单位进行反馈。</w:t>
      </w:r>
      <w:r>
        <w:rPr>
          <w:rFonts w:hint="eastAsia" w:ascii="方正仿宋_GB2312" w:hAnsi="方正仿宋_GB2312" w:eastAsia="方正仿宋_GB2312" w:cs="方正仿宋_GB2312"/>
          <w:color w:val="auto"/>
          <w:sz w:val="32"/>
          <w:szCs w:val="32"/>
          <w:u w:val="none"/>
        </w:rPr>
        <w:t>来自中小学（幼儿园）一线的教师与本人继续教育学分和工作考核挂钩</w:t>
      </w:r>
      <w:r>
        <w:rPr>
          <w:rFonts w:hint="eastAsia" w:ascii="方正仿宋_GB2312" w:hAnsi="方正仿宋_GB2312" w:eastAsia="方正仿宋_GB2312" w:cs="方正仿宋_GB2312"/>
          <w:color w:val="auto"/>
          <w:kern w:val="0"/>
          <w:sz w:val="32"/>
          <w:szCs w:val="32"/>
          <w:u w:val="none"/>
        </w:rPr>
        <w:t>。</w:t>
      </w:r>
      <w:r>
        <w:rPr>
          <w:rFonts w:hint="eastAsia" w:ascii="方正仿宋_GB2312" w:hAnsi="方正仿宋_GB2312" w:eastAsia="方正仿宋_GB2312" w:cs="方正仿宋_GB2312"/>
          <w:kern w:val="0"/>
          <w:sz w:val="32"/>
          <w:szCs w:val="32"/>
        </w:rPr>
        <w:t xml:space="preserve"> </w:t>
      </w:r>
    </w:p>
    <w:p>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（四）宣讲团、志愿服务队开展的活动均为志愿公益活动。组织单位根据专家和志愿者信息、项目需要、项目要求择优遴选参加。专家在宣讲期间产生的交通、食宿等费用由组</w:t>
      </w:r>
      <w:r>
        <w:rPr>
          <w:rFonts w:hint="eastAsia" w:ascii="方正仿宋_GB2312" w:hAnsi="方正仿宋_GB2312" w:eastAsia="方正仿宋_GB2312" w:cs="方正仿宋_GB2312"/>
          <w:kern w:val="0"/>
          <w:sz w:val="32"/>
          <w:szCs w:val="32"/>
        </w:rPr>
        <w:t>织单位承担。</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五、推荐遴选</w:t>
      </w:r>
    </w:p>
    <w:p>
      <w:pPr>
        <w:spacing w:line="580" w:lineRule="exact"/>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专家和志愿者本人分别填写《山东省家庭教育宣讲团专家推荐表》（附件1）和《山东省家庭教育志愿服务队志愿者推荐表》（附件2），各市教育（教体）局</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rPr>
        <w:t>文明办</w:t>
      </w:r>
      <w:r>
        <w:rPr>
          <w:rFonts w:hint="eastAsia" w:ascii="方正仿宋_GB2312" w:hAnsi="方正仿宋_GB2312" w:eastAsia="方正仿宋_GB2312" w:cs="方正仿宋_GB2312"/>
          <w:kern w:val="0"/>
          <w:sz w:val="32"/>
          <w:szCs w:val="32"/>
          <w:lang w:val="en-US" w:eastAsia="zh-CN"/>
        </w:rPr>
        <w:t>和</w:t>
      </w:r>
      <w:r>
        <w:rPr>
          <w:rFonts w:hint="eastAsia" w:ascii="方正仿宋_GB2312" w:hAnsi="方正仿宋_GB2312" w:eastAsia="方正仿宋_GB2312" w:cs="方正仿宋_GB2312"/>
          <w:kern w:val="0"/>
          <w:sz w:val="32"/>
          <w:szCs w:val="32"/>
        </w:rPr>
        <w:t>各高校遴选并汇总后填写《山东省家庭教育宣讲团专家推荐汇总表》（附件3）和《山东省家庭教育志愿服务队志愿者推荐汇总表》（附件4），推荐表和汇总表各一式一份加盖单位公章后，于2020年10月15日前报（寄）送至山东教育</w:t>
      </w:r>
      <w:r>
        <w:rPr>
          <w:rFonts w:hint="eastAsia" w:ascii="方正仿宋_GB2312" w:hAnsi="方正仿宋_GB2312" w:eastAsia="方正仿宋_GB2312" w:cs="方正仿宋_GB2312"/>
          <w:kern w:val="0"/>
          <w:sz w:val="32"/>
          <w:szCs w:val="32"/>
          <w:lang w:val="en-US" w:eastAsia="zh-CN"/>
        </w:rPr>
        <w:t>电视台</w:t>
      </w:r>
      <w:r>
        <w:rPr>
          <w:rFonts w:hint="eastAsia" w:ascii="方正仿宋_GB2312" w:hAnsi="方正仿宋_GB2312" w:eastAsia="方正仿宋_GB2312" w:cs="方正仿宋_GB2312"/>
          <w:kern w:val="0"/>
          <w:sz w:val="32"/>
          <w:szCs w:val="32"/>
        </w:rPr>
        <w:t>，同时将电子版发送到指定邮箱。</w:t>
      </w:r>
    </w:p>
    <w:p>
      <w:pPr>
        <w:spacing w:line="580" w:lineRule="exact"/>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省教育厅、省文明办将对推荐人选进行审核，遴选优秀专家成立“山东省家庭教育宣讲专家团”，遴选志愿者成立“山东省家庭教育志愿服务队”，入选专家和志愿者将获颁聘书。</w:t>
      </w:r>
    </w:p>
    <w:p>
      <w:pPr>
        <w:numPr>
          <w:ilvl w:val="0"/>
          <w:numId w:val="1"/>
        </w:numPr>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有关要求</w:t>
      </w:r>
    </w:p>
    <w:p>
      <w:pPr>
        <w:spacing w:line="580" w:lineRule="exact"/>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（一）请各市、各高校高度重视宣讲专家和志愿者推荐工作，各市文明办、教育（教体）局做好沟通协调，共同遴选符合推荐条件的专家、志愿者报送。</w:t>
      </w:r>
    </w:p>
    <w:p>
      <w:pPr>
        <w:spacing w:line="580" w:lineRule="exact"/>
        <w:ind w:firstLine="640" w:firstLineChars="200"/>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（二）各市、县（市、区）参照本通知精神，成立本区域的家庭教育宣讲团和志愿服务队，积极开展有关家庭教育志愿服务活动。</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rPr>
      </w:pPr>
    </w:p>
    <w:p>
      <w:pPr>
        <w:adjustRightInd w:val="0"/>
        <w:snapToGrid w:val="0"/>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eastAsia="zh-CN"/>
        </w:rPr>
        <w:t>山东教育电视台</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eastAsia="zh-CN"/>
        </w:rPr>
        <w:t>魏珂，</w:t>
      </w:r>
      <w:r>
        <w:rPr>
          <w:rFonts w:hint="eastAsia" w:ascii="方正仿宋_GB2312" w:hAnsi="方正仿宋_GB2312" w:eastAsia="方正仿宋_GB2312" w:cs="方正仿宋_GB2312"/>
          <w:sz w:val="32"/>
          <w:szCs w:val="32"/>
          <w:lang w:val="en-US" w:eastAsia="zh-CN"/>
        </w:rPr>
        <w:t>0531-82677373</w:t>
      </w:r>
    </w:p>
    <w:p>
      <w:pPr>
        <w:adjustRightInd w:val="0"/>
        <w:snapToGrid w:val="0"/>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通讯地址：</w:t>
      </w:r>
      <w:r>
        <w:rPr>
          <w:rFonts w:hint="eastAsia" w:ascii="方正仿宋_GB2312" w:hAnsi="方正仿宋_GB2312" w:eastAsia="方正仿宋_GB2312" w:cs="方正仿宋_GB2312"/>
          <w:sz w:val="32"/>
          <w:szCs w:val="32"/>
          <w:lang w:eastAsia="zh-CN"/>
        </w:rPr>
        <w:t>济南市千佛山西路</w:t>
      </w:r>
      <w:r>
        <w:rPr>
          <w:rFonts w:hint="eastAsia" w:ascii="方正仿宋_GB2312" w:hAnsi="方正仿宋_GB2312" w:eastAsia="方正仿宋_GB2312" w:cs="方正仿宋_GB2312"/>
          <w:sz w:val="32"/>
          <w:szCs w:val="32"/>
          <w:lang w:val="en-US" w:eastAsia="zh-CN"/>
        </w:rPr>
        <w:t>38号山东教育电视台</w:t>
      </w:r>
    </w:p>
    <w:p>
      <w:pPr>
        <w:adjustRightInd w:val="0"/>
        <w:snapToGrid w:val="0"/>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邮箱：</w:t>
      </w:r>
      <w:r>
        <w:rPr>
          <w:rFonts w:hint="eastAsia" w:ascii="方正仿宋_GB2312" w:hAnsi="方正仿宋_GB2312" w:eastAsia="方正仿宋_GB2312" w:cs="方正仿宋_GB2312"/>
          <w:sz w:val="32"/>
          <w:szCs w:val="32"/>
          <w:lang w:val="en-US" w:eastAsia="zh-CN"/>
        </w:rPr>
        <w:t>jtjyxjt@163.com</w:t>
      </w:r>
    </w:p>
    <w:p>
      <w:pPr>
        <w:adjustRightInd w:val="0"/>
        <w:snapToGrid w:val="0"/>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 山东省家庭教育宣讲团专家推荐表</w:t>
      </w:r>
    </w:p>
    <w:p>
      <w:pPr>
        <w:numPr>
          <w:ilvl w:val="0"/>
          <w:numId w:val="2"/>
        </w:numPr>
        <w:adjustRightInd w:val="0"/>
        <w:snapToGrid w:val="0"/>
        <w:spacing w:line="580" w:lineRule="exact"/>
        <w:ind w:firstLine="1600" w:firstLineChars="5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山东省家庭教育志愿服务队志愿者推荐表</w:t>
      </w:r>
    </w:p>
    <w:p>
      <w:pPr>
        <w:numPr>
          <w:ilvl w:val="0"/>
          <w:numId w:val="2"/>
        </w:numPr>
        <w:adjustRightInd w:val="0"/>
        <w:snapToGrid w:val="0"/>
        <w:spacing w:line="580" w:lineRule="exact"/>
        <w:ind w:firstLine="1600" w:firstLineChars="5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山东省家庭教育宣讲团专家推荐汇总表</w:t>
      </w:r>
    </w:p>
    <w:p>
      <w:pPr>
        <w:numPr>
          <w:ilvl w:val="0"/>
          <w:numId w:val="2"/>
        </w:numPr>
        <w:adjustRightInd w:val="0"/>
        <w:snapToGrid w:val="0"/>
        <w:spacing w:line="580" w:lineRule="exact"/>
        <w:ind w:firstLine="1600" w:firstLineChars="5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山东省家庭教育志愿服务队志愿者推荐汇总表</w:t>
      </w:r>
    </w:p>
    <w:p>
      <w:pPr>
        <w:adjustRightInd w:val="0"/>
        <w:snapToGrid w:val="0"/>
        <w:spacing w:line="580" w:lineRule="exact"/>
        <w:ind w:firstLine="640" w:firstLineChars="200"/>
        <w:jc w:val="right"/>
        <w:rPr>
          <w:rFonts w:hint="eastAsia" w:ascii="方正仿宋_GB2312" w:hAnsi="方正仿宋_GB2312" w:eastAsia="方正仿宋_GB2312" w:cs="方正仿宋_GB2312"/>
          <w:sz w:val="32"/>
          <w:szCs w:val="32"/>
        </w:rPr>
      </w:pPr>
    </w:p>
    <w:p>
      <w:pPr>
        <w:adjustRightInd w:val="0"/>
        <w:snapToGrid w:val="0"/>
        <w:spacing w:line="580" w:lineRule="exact"/>
        <w:ind w:firstLine="640" w:firstLineChars="20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山东省文明办  山东省教育厅</w:t>
      </w:r>
    </w:p>
    <w:p>
      <w:pPr>
        <w:adjustRightInd w:val="0"/>
        <w:snapToGrid w:val="0"/>
        <w:spacing w:line="580" w:lineRule="exact"/>
        <w:ind w:firstLine="640" w:firstLineChars="200"/>
        <w:jc w:val="center"/>
        <w:rPr>
          <w:rFonts w:hint="eastAsia" w:ascii="方正仿宋_GB2312" w:hAnsi="方正仿宋_GB2312" w:eastAsia="方正仿宋_GB2312" w:cs="方正仿宋_GB2312"/>
          <w:sz w:val="32"/>
          <w:szCs w:val="32"/>
        </w:rPr>
      </w:pPr>
    </w:p>
    <w:p>
      <w:pPr>
        <w:adjustRightInd w:val="0"/>
        <w:snapToGrid w:val="0"/>
        <w:spacing w:line="580" w:lineRule="exact"/>
        <w:ind w:firstLine="640" w:firstLineChars="20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2020年9月</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日</w:t>
      </w:r>
    </w:p>
    <w:p>
      <w:pPr>
        <w:widowControl/>
        <w:jc w:val="left"/>
        <w:rPr>
          <w:rFonts w:hint="eastAsia" w:ascii="方正仿宋_GB2312" w:hAnsi="方正仿宋_GB2312" w:eastAsia="方正仿宋_GB2312" w:cs="方正仿宋_GB2312"/>
          <w:sz w:val="32"/>
          <w:szCs w:val="32"/>
          <w:lang w:val="zh-CN" w:bidi="zh-CN"/>
        </w:rPr>
      </w:pPr>
      <w:r>
        <w:rPr>
          <w:rFonts w:hint="eastAsia" w:ascii="方正仿宋_GB2312" w:hAnsi="方正仿宋_GB2312" w:eastAsia="方正仿宋_GB2312" w:cs="方正仿宋_GB2312"/>
          <w:sz w:val="32"/>
          <w:szCs w:val="32"/>
        </w:rPr>
        <w:br w:type="page"/>
      </w:r>
    </w:p>
    <w:p>
      <w:pPr>
        <w:pStyle w:val="2"/>
        <w:jc w:val="left"/>
        <w:rPr>
          <w:rFonts w:ascii="黑体" w:hAnsi="黑体" w:eastAsia="黑体" w:cs="黑体"/>
          <w:sz w:val="30"/>
          <w:szCs w:val="30"/>
          <w:lang w:val="en-US"/>
        </w:rPr>
      </w:pPr>
      <w:r>
        <w:rPr>
          <w:rFonts w:hint="eastAsia" w:ascii="黑体" w:hAnsi="黑体" w:eastAsia="黑体" w:cs="黑体"/>
          <w:sz w:val="30"/>
          <w:szCs w:val="30"/>
        </w:rPr>
        <w:t>附件</w:t>
      </w:r>
      <w:r>
        <w:rPr>
          <w:rFonts w:hint="eastAsia" w:ascii="黑体" w:hAnsi="黑体" w:eastAsia="黑体" w:cs="黑体"/>
          <w:sz w:val="30"/>
          <w:szCs w:val="30"/>
          <w:lang w:val="en-US"/>
        </w:rPr>
        <w:t>1</w:t>
      </w:r>
    </w:p>
    <w:p>
      <w:pPr>
        <w:pStyle w:val="2"/>
        <w:ind w:left="231"/>
        <w:jc w:val="center"/>
        <w:rPr>
          <w:rFonts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rPr>
        <w:t>山东省家庭教育宣讲团专家推荐表</w:t>
      </w:r>
    </w:p>
    <w:tbl>
      <w:tblPr>
        <w:tblStyle w:val="8"/>
        <w:tblW w:w="8638"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2218"/>
        <w:gridCol w:w="1930"/>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6" w:hRule="atLeast"/>
        </w:trPr>
        <w:tc>
          <w:tcPr>
            <w:tcW w:w="214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姓名</w:t>
            </w:r>
          </w:p>
        </w:tc>
        <w:tc>
          <w:tcPr>
            <w:tcW w:w="2218" w:type="dxa"/>
            <w:vAlign w:val="center"/>
          </w:tcPr>
          <w:p>
            <w:pPr>
              <w:pStyle w:val="15"/>
              <w:rPr>
                <w:rFonts w:ascii="方正仿宋_GB2312" w:hAnsi="方正仿宋_GB2312" w:eastAsia="方正仿宋_GB2312" w:cs="方正仿宋_GB2312"/>
                <w:sz w:val="28"/>
                <w:szCs w:val="28"/>
              </w:rPr>
            </w:pPr>
          </w:p>
        </w:tc>
        <w:tc>
          <w:tcPr>
            <w:tcW w:w="1930" w:type="dxa"/>
            <w:vAlign w:val="center"/>
          </w:tcPr>
          <w:p>
            <w:pPr>
              <w:pStyle w:val="15"/>
              <w:tabs>
                <w:tab w:val="left" w:pos="586"/>
              </w:tabs>
              <w:ind w:left="106"/>
              <w:jc w:val="center"/>
              <w:rPr>
                <w:rFonts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rPr>
              <w:t>推荐单位</w:t>
            </w:r>
          </w:p>
        </w:tc>
        <w:tc>
          <w:tcPr>
            <w:tcW w:w="2348"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214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所在单位</w:t>
            </w:r>
          </w:p>
        </w:tc>
        <w:tc>
          <w:tcPr>
            <w:tcW w:w="2218" w:type="dxa"/>
            <w:vAlign w:val="center"/>
          </w:tcPr>
          <w:p>
            <w:pPr>
              <w:pStyle w:val="15"/>
              <w:rPr>
                <w:rFonts w:ascii="方正仿宋_GB2312" w:hAnsi="方正仿宋_GB2312" w:eastAsia="方正仿宋_GB2312" w:cs="方正仿宋_GB2312"/>
                <w:sz w:val="28"/>
                <w:szCs w:val="28"/>
              </w:rPr>
            </w:pPr>
          </w:p>
        </w:tc>
        <w:tc>
          <w:tcPr>
            <w:tcW w:w="1930" w:type="dxa"/>
            <w:vAlign w:val="center"/>
          </w:tcPr>
          <w:p>
            <w:pPr>
              <w:pStyle w:val="15"/>
              <w:tabs>
                <w:tab w:val="left" w:pos="586"/>
              </w:tabs>
              <w:ind w:left="106"/>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所属学段</w:t>
            </w:r>
          </w:p>
        </w:tc>
        <w:tc>
          <w:tcPr>
            <w:tcW w:w="2348"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214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职务</w:t>
            </w:r>
          </w:p>
        </w:tc>
        <w:tc>
          <w:tcPr>
            <w:tcW w:w="2218" w:type="dxa"/>
            <w:vAlign w:val="center"/>
          </w:tcPr>
          <w:p>
            <w:pPr>
              <w:pStyle w:val="15"/>
              <w:rPr>
                <w:rFonts w:ascii="方正仿宋_GB2312" w:hAnsi="方正仿宋_GB2312" w:eastAsia="方正仿宋_GB2312" w:cs="方正仿宋_GB2312"/>
                <w:sz w:val="28"/>
                <w:szCs w:val="28"/>
              </w:rPr>
            </w:pPr>
          </w:p>
        </w:tc>
        <w:tc>
          <w:tcPr>
            <w:tcW w:w="1930" w:type="dxa"/>
            <w:vAlign w:val="center"/>
          </w:tcPr>
          <w:p>
            <w:pPr>
              <w:pStyle w:val="15"/>
              <w:tabs>
                <w:tab w:val="left" w:pos="586"/>
              </w:tabs>
              <w:ind w:left="106"/>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职称</w:t>
            </w:r>
          </w:p>
        </w:tc>
        <w:tc>
          <w:tcPr>
            <w:tcW w:w="2348"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214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联系电话</w:t>
            </w:r>
          </w:p>
        </w:tc>
        <w:tc>
          <w:tcPr>
            <w:tcW w:w="2218" w:type="dxa"/>
            <w:vAlign w:val="center"/>
          </w:tcPr>
          <w:p>
            <w:pPr>
              <w:pStyle w:val="15"/>
              <w:rPr>
                <w:rFonts w:ascii="方正仿宋_GB2312" w:hAnsi="方正仿宋_GB2312" w:eastAsia="方正仿宋_GB2312" w:cs="方正仿宋_GB2312"/>
                <w:sz w:val="28"/>
                <w:szCs w:val="28"/>
              </w:rPr>
            </w:pPr>
          </w:p>
        </w:tc>
        <w:tc>
          <w:tcPr>
            <w:tcW w:w="1930" w:type="dxa"/>
            <w:vAlign w:val="center"/>
          </w:tcPr>
          <w:p>
            <w:pPr>
              <w:pStyle w:val="15"/>
              <w:tabs>
                <w:tab w:val="left" w:pos="586"/>
              </w:tabs>
              <w:ind w:left="106"/>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邮箱</w:t>
            </w:r>
          </w:p>
        </w:tc>
        <w:tc>
          <w:tcPr>
            <w:tcW w:w="2348"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0" w:hRule="atLeast"/>
        </w:trPr>
        <w:tc>
          <w:tcPr>
            <w:tcW w:w="2142" w:type="dxa"/>
            <w:vAlign w:val="center"/>
          </w:tcPr>
          <w:p>
            <w:pPr>
              <w:pStyle w:val="15"/>
              <w:spacing w:line="242" w:lineRule="auto"/>
              <w:ind w:left="107" w:right="104"/>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在家庭教育方面取得的业绩</w:t>
            </w:r>
          </w:p>
        </w:tc>
        <w:tc>
          <w:tcPr>
            <w:tcW w:w="6496" w:type="dxa"/>
            <w:gridSpan w:val="3"/>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214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所在单位意见</w:t>
            </w:r>
          </w:p>
        </w:tc>
        <w:tc>
          <w:tcPr>
            <w:tcW w:w="6496" w:type="dxa"/>
            <w:gridSpan w:val="3"/>
            <w:vAlign w:val="center"/>
          </w:tcPr>
          <w:p>
            <w:pPr>
              <w:pStyle w:val="15"/>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（盖章）</w:t>
            </w:r>
          </w:p>
          <w:p>
            <w:pPr>
              <w:pStyle w:val="15"/>
              <w:ind w:firstLine="4760" w:firstLineChars="17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trPr>
        <w:tc>
          <w:tcPr>
            <w:tcW w:w="2142" w:type="dxa"/>
            <w:vAlign w:val="center"/>
          </w:tcPr>
          <w:p>
            <w:pPr>
              <w:pStyle w:val="15"/>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推荐单位意见</w:t>
            </w:r>
          </w:p>
        </w:tc>
        <w:tc>
          <w:tcPr>
            <w:tcW w:w="6496" w:type="dxa"/>
            <w:gridSpan w:val="3"/>
            <w:vAlign w:val="center"/>
          </w:tcPr>
          <w:p>
            <w:pPr>
              <w:pStyle w:val="15"/>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（盖章）</w:t>
            </w:r>
          </w:p>
          <w:p>
            <w:pPr>
              <w:pStyle w:val="15"/>
              <w:jc w:val="center"/>
              <w:rPr>
                <w:rFonts w:ascii="方正仿宋_GB2312" w:hAnsi="方正仿宋_GB2312" w:eastAsia="方正仿宋_GB2312" w:cs="方正仿宋_GB2312"/>
                <w:sz w:val="28"/>
                <w:szCs w:val="28"/>
                <w:lang w:val="en-US" w:bidi="ar-SA"/>
              </w:rPr>
            </w:pPr>
            <w:r>
              <w:rPr>
                <w:rFonts w:hint="eastAsia" w:ascii="方正仿宋_GB2312" w:hAnsi="方正仿宋_GB2312" w:eastAsia="方正仿宋_GB2312" w:cs="方正仿宋_GB2312"/>
                <w:sz w:val="28"/>
                <w:szCs w:val="28"/>
              </w:rPr>
              <w:t>日期：</w:t>
            </w:r>
          </w:p>
        </w:tc>
      </w:tr>
    </w:tbl>
    <w:p>
      <w:pPr>
        <w:pStyle w:val="2"/>
        <w:jc w:val="left"/>
        <w:rPr>
          <w:rFonts w:ascii="黑体" w:hAnsi="黑体" w:eastAsia="黑体" w:cs="黑体"/>
          <w:sz w:val="30"/>
          <w:szCs w:val="30"/>
          <w:lang w:val="en-US"/>
        </w:rPr>
      </w:pPr>
      <w:r>
        <w:rPr>
          <w:rFonts w:hint="eastAsia" w:ascii="黑体" w:hAnsi="黑体" w:eastAsia="黑体" w:cs="黑体"/>
          <w:sz w:val="30"/>
          <w:szCs w:val="30"/>
        </w:rPr>
        <w:t>附件</w:t>
      </w:r>
      <w:r>
        <w:rPr>
          <w:rFonts w:hint="eastAsia" w:ascii="黑体" w:hAnsi="黑体" w:eastAsia="黑体" w:cs="黑体"/>
          <w:sz w:val="30"/>
          <w:szCs w:val="30"/>
          <w:lang w:val="en-US"/>
        </w:rPr>
        <w:t>2</w:t>
      </w:r>
    </w:p>
    <w:p>
      <w:pPr>
        <w:pStyle w:val="2"/>
        <w:jc w:val="center"/>
        <w:rPr>
          <w:rFonts w:ascii="方正小标宋_GBK" w:hAnsi="方正小标宋_GBK" w:eastAsia="方正小标宋_GBK" w:cs="方正小标宋_GBK"/>
          <w:sz w:val="36"/>
          <w:szCs w:val="36"/>
          <w:lang w:val="en-US"/>
        </w:rPr>
      </w:pPr>
      <w:bookmarkStart w:id="0" w:name="_GoBack"/>
      <w:bookmarkEnd w:id="0"/>
      <w:r>
        <w:rPr>
          <w:rFonts w:hint="eastAsia" w:ascii="方正小标宋_GBK" w:hAnsi="方正小标宋_GBK" w:eastAsia="方正小标宋_GBK" w:cs="方正小标宋_GBK"/>
          <w:sz w:val="36"/>
          <w:szCs w:val="36"/>
        </w:rPr>
        <w:t>山东省家庭教育志愿服务队志愿者推荐表</w:t>
      </w:r>
    </w:p>
    <w:tbl>
      <w:tblPr>
        <w:tblStyle w:val="8"/>
        <w:tblW w:w="8478"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2"/>
        <w:gridCol w:w="2177"/>
        <w:gridCol w:w="1894"/>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10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姓名</w:t>
            </w:r>
          </w:p>
        </w:tc>
        <w:tc>
          <w:tcPr>
            <w:tcW w:w="2177" w:type="dxa"/>
            <w:vAlign w:val="center"/>
          </w:tcPr>
          <w:p>
            <w:pPr>
              <w:pStyle w:val="15"/>
              <w:rPr>
                <w:rFonts w:ascii="方正仿宋_GB2312" w:hAnsi="方正仿宋_GB2312" w:eastAsia="方正仿宋_GB2312" w:cs="方正仿宋_GB2312"/>
                <w:sz w:val="28"/>
                <w:szCs w:val="28"/>
              </w:rPr>
            </w:pPr>
          </w:p>
        </w:tc>
        <w:tc>
          <w:tcPr>
            <w:tcW w:w="1894" w:type="dxa"/>
            <w:vAlign w:val="center"/>
          </w:tcPr>
          <w:p>
            <w:pPr>
              <w:pStyle w:val="15"/>
              <w:tabs>
                <w:tab w:val="left" w:pos="586"/>
              </w:tabs>
              <w:ind w:left="106"/>
              <w:jc w:val="center"/>
              <w:rPr>
                <w:rFonts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rPr>
              <w:t>推荐单位</w:t>
            </w:r>
          </w:p>
        </w:tc>
        <w:tc>
          <w:tcPr>
            <w:tcW w:w="2305"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10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所在单位</w:t>
            </w:r>
          </w:p>
        </w:tc>
        <w:tc>
          <w:tcPr>
            <w:tcW w:w="2177" w:type="dxa"/>
            <w:vAlign w:val="center"/>
          </w:tcPr>
          <w:p>
            <w:pPr>
              <w:pStyle w:val="15"/>
              <w:rPr>
                <w:rFonts w:ascii="方正仿宋_GB2312" w:hAnsi="方正仿宋_GB2312" w:eastAsia="方正仿宋_GB2312" w:cs="方正仿宋_GB2312"/>
                <w:sz w:val="28"/>
                <w:szCs w:val="28"/>
              </w:rPr>
            </w:pPr>
          </w:p>
        </w:tc>
        <w:tc>
          <w:tcPr>
            <w:tcW w:w="1894" w:type="dxa"/>
            <w:vAlign w:val="center"/>
          </w:tcPr>
          <w:p>
            <w:pPr>
              <w:pStyle w:val="15"/>
              <w:tabs>
                <w:tab w:val="left" w:pos="586"/>
              </w:tabs>
              <w:ind w:left="106"/>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所属学段</w:t>
            </w:r>
          </w:p>
        </w:tc>
        <w:tc>
          <w:tcPr>
            <w:tcW w:w="2305"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10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职务</w:t>
            </w:r>
          </w:p>
        </w:tc>
        <w:tc>
          <w:tcPr>
            <w:tcW w:w="2177" w:type="dxa"/>
            <w:vAlign w:val="center"/>
          </w:tcPr>
          <w:p>
            <w:pPr>
              <w:pStyle w:val="15"/>
              <w:rPr>
                <w:rFonts w:ascii="方正仿宋_GB2312" w:hAnsi="方正仿宋_GB2312" w:eastAsia="方正仿宋_GB2312" w:cs="方正仿宋_GB2312"/>
                <w:sz w:val="28"/>
                <w:szCs w:val="28"/>
              </w:rPr>
            </w:pPr>
          </w:p>
        </w:tc>
        <w:tc>
          <w:tcPr>
            <w:tcW w:w="1894" w:type="dxa"/>
            <w:vAlign w:val="center"/>
          </w:tcPr>
          <w:p>
            <w:pPr>
              <w:pStyle w:val="15"/>
              <w:tabs>
                <w:tab w:val="left" w:pos="586"/>
              </w:tabs>
              <w:ind w:left="106"/>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职称</w:t>
            </w:r>
          </w:p>
        </w:tc>
        <w:tc>
          <w:tcPr>
            <w:tcW w:w="2305"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10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联系电话</w:t>
            </w:r>
          </w:p>
        </w:tc>
        <w:tc>
          <w:tcPr>
            <w:tcW w:w="2177" w:type="dxa"/>
            <w:vAlign w:val="center"/>
          </w:tcPr>
          <w:p>
            <w:pPr>
              <w:pStyle w:val="15"/>
              <w:rPr>
                <w:rFonts w:ascii="方正仿宋_GB2312" w:hAnsi="方正仿宋_GB2312" w:eastAsia="方正仿宋_GB2312" w:cs="方正仿宋_GB2312"/>
                <w:sz w:val="28"/>
                <w:szCs w:val="28"/>
              </w:rPr>
            </w:pPr>
          </w:p>
        </w:tc>
        <w:tc>
          <w:tcPr>
            <w:tcW w:w="1894" w:type="dxa"/>
            <w:vAlign w:val="center"/>
          </w:tcPr>
          <w:p>
            <w:pPr>
              <w:pStyle w:val="15"/>
              <w:tabs>
                <w:tab w:val="left" w:pos="586"/>
              </w:tabs>
              <w:ind w:left="106"/>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邮箱</w:t>
            </w:r>
          </w:p>
        </w:tc>
        <w:tc>
          <w:tcPr>
            <w:tcW w:w="2305" w:type="dxa"/>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2102" w:type="dxa"/>
            <w:vAlign w:val="center"/>
          </w:tcPr>
          <w:p>
            <w:pPr>
              <w:pStyle w:val="15"/>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志愿服务经历</w:t>
            </w:r>
          </w:p>
        </w:tc>
        <w:tc>
          <w:tcPr>
            <w:tcW w:w="6376" w:type="dxa"/>
            <w:gridSpan w:val="3"/>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2102" w:type="dxa"/>
            <w:vAlign w:val="center"/>
          </w:tcPr>
          <w:p>
            <w:pPr>
              <w:pStyle w:val="15"/>
              <w:spacing w:line="580" w:lineRule="exact"/>
              <w:ind w:left="108" w:right="102"/>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在家庭教育、班级管理等方面取得的业绩</w:t>
            </w:r>
          </w:p>
        </w:tc>
        <w:tc>
          <w:tcPr>
            <w:tcW w:w="6376" w:type="dxa"/>
            <w:gridSpan w:val="3"/>
            <w:vAlign w:val="center"/>
          </w:tcPr>
          <w:p>
            <w:pPr>
              <w:pStyle w:val="15"/>
              <w:rPr>
                <w:rFonts w:ascii="方正仿宋_GB2312" w:hAnsi="方正仿宋_GB2312" w:eastAsia="方正仿宋_GB2312" w:cs="方正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2102" w:type="dxa"/>
            <w:vAlign w:val="center"/>
          </w:tcPr>
          <w:p>
            <w:pPr>
              <w:pStyle w:val="15"/>
              <w:ind w:left="107"/>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所在单位意见</w:t>
            </w:r>
          </w:p>
        </w:tc>
        <w:tc>
          <w:tcPr>
            <w:tcW w:w="6376" w:type="dxa"/>
            <w:gridSpan w:val="3"/>
            <w:vAlign w:val="center"/>
          </w:tcPr>
          <w:p>
            <w:pPr>
              <w:pStyle w:val="15"/>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（盖章）</w:t>
            </w:r>
          </w:p>
          <w:p>
            <w:pPr>
              <w:pStyle w:val="15"/>
              <w:ind w:firstLine="4760" w:firstLineChars="17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2102" w:type="dxa"/>
            <w:vAlign w:val="center"/>
          </w:tcPr>
          <w:p>
            <w:pPr>
              <w:pStyle w:val="15"/>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推荐单位意见</w:t>
            </w:r>
          </w:p>
        </w:tc>
        <w:tc>
          <w:tcPr>
            <w:tcW w:w="6376" w:type="dxa"/>
            <w:gridSpan w:val="3"/>
            <w:vAlign w:val="center"/>
          </w:tcPr>
          <w:p>
            <w:pPr>
              <w:pStyle w:val="15"/>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（盖章）</w:t>
            </w:r>
          </w:p>
          <w:p>
            <w:pPr>
              <w:pStyle w:val="15"/>
              <w:jc w:val="center"/>
              <w:rPr>
                <w:rFonts w:ascii="方正仿宋_GB2312" w:hAnsi="方正仿宋_GB2312" w:eastAsia="方正仿宋_GB2312" w:cs="方正仿宋_GB2312"/>
                <w:sz w:val="28"/>
                <w:szCs w:val="28"/>
                <w:lang w:val="en-US" w:bidi="ar-SA"/>
              </w:rPr>
            </w:pPr>
            <w:r>
              <w:rPr>
                <w:rFonts w:hint="eastAsia" w:ascii="方正仿宋_GB2312" w:hAnsi="方正仿宋_GB2312" w:eastAsia="方正仿宋_GB2312" w:cs="方正仿宋_GB2312"/>
                <w:sz w:val="28"/>
                <w:szCs w:val="28"/>
              </w:rPr>
              <w:t>日期：</w:t>
            </w:r>
          </w:p>
        </w:tc>
      </w:tr>
    </w:tbl>
    <w:p>
      <w:pPr>
        <w:adjustRightInd w:val="0"/>
        <w:snapToGrid w:val="0"/>
        <w:spacing w:line="400" w:lineRule="exact"/>
        <w:jc w:val="left"/>
        <w:rPr>
          <w:rFonts w:ascii="仿宋_GB2312" w:eastAsia="仿宋_GB2312"/>
          <w:sz w:val="28"/>
          <w:szCs w:val="32"/>
        </w:rPr>
      </w:pPr>
    </w:p>
    <w:p>
      <w:pPr>
        <w:adjustRightInd w:val="0"/>
        <w:snapToGrid w:val="0"/>
        <w:spacing w:line="580" w:lineRule="exact"/>
        <w:jc w:val="left"/>
        <w:rPr>
          <w:rFonts w:ascii="仿宋_GB2312" w:eastAsia="仿宋_GB2312"/>
          <w:sz w:val="28"/>
          <w:szCs w:val="32"/>
        </w:rPr>
        <w:sectPr>
          <w:footerReference r:id="rId3" w:type="default"/>
          <w:pgSz w:w="11850" w:h="16783"/>
          <w:pgMar w:top="1684" w:right="1440" w:bottom="1514" w:left="1440" w:header="851" w:footer="232" w:gutter="0"/>
          <w:cols w:space="425" w:num="1"/>
          <w:docGrid w:type="lines" w:linePitch="312" w:charSpace="0"/>
        </w:sectPr>
      </w:pPr>
    </w:p>
    <w:p>
      <w:pPr>
        <w:pStyle w:val="2"/>
        <w:jc w:val="left"/>
        <w:rPr>
          <w:rFonts w:ascii="黑体" w:hAnsi="黑体" w:eastAsia="黑体" w:cs="黑体"/>
          <w:sz w:val="30"/>
          <w:szCs w:val="30"/>
          <w:lang w:val="en-US"/>
        </w:rPr>
      </w:pPr>
      <w:r>
        <w:rPr>
          <w:rFonts w:hint="eastAsia" w:ascii="黑体" w:hAnsi="黑体" w:eastAsia="黑体" w:cs="黑体"/>
          <w:sz w:val="30"/>
          <w:szCs w:val="30"/>
        </w:rPr>
        <w:t>附件</w:t>
      </w:r>
      <w:r>
        <w:rPr>
          <w:rFonts w:hint="eastAsia" w:ascii="黑体" w:hAnsi="黑体" w:eastAsia="黑体" w:cs="黑体"/>
          <w:sz w:val="30"/>
          <w:szCs w:val="30"/>
          <w:lang w:val="en-US"/>
        </w:rPr>
        <w:t>3</w:t>
      </w:r>
    </w:p>
    <w:p>
      <w:pPr>
        <w:pStyle w:val="2"/>
        <w:ind w:left="231"/>
        <w:jc w:val="center"/>
        <w:rPr>
          <w:rFonts w:ascii="仿宋_GB2312" w:eastAsia="仿宋_GB2312"/>
          <w:sz w:val="36"/>
          <w:szCs w:val="36"/>
          <w:lang w:val="en-US"/>
        </w:rPr>
      </w:pPr>
      <w:r>
        <w:rPr>
          <w:rFonts w:hint="eastAsia" w:ascii="方正小标宋_GBK" w:hAnsi="方正小标宋_GBK" w:eastAsia="方正小标宋_GBK" w:cs="方正小标宋_GBK"/>
          <w:sz w:val="36"/>
          <w:szCs w:val="36"/>
        </w:rPr>
        <w:t>山东省家庭教育宣讲团专家推荐汇总表</w:t>
      </w:r>
    </w:p>
    <w:p>
      <w:pPr>
        <w:spacing w:before="67" w:after="38"/>
        <w:ind w:left="625"/>
        <w:jc w:val="left"/>
        <w:rPr>
          <w:rFonts w:hint="default" w:ascii="仿宋" w:hAnsi="仿宋" w:eastAsia="仿宋" w:cs="仿宋"/>
          <w:sz w:val="24"/>
          <w:szCs w:val="24"/>
          <w:u w:val="single"/>
          <w:lang w:val="en-US" w:eastAsia="zh-CN"/>
        </w:rPr>
      </w:pPr>
      <w:r>
        <w:rPr>
          <w:rFonts w:hint="eastAsia" w:ascii="仿宋" w:hAnsi="仿宋" w:eastAsia="仿宋" w:cs="仿宋"/>
          <w:sz w:val="24"/>
          <w:szCs w:val="24"/>
        </w:rPr>
        <w:t>推荐单位（盖章）</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联系人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联系电话</w:t>
      </w:r>
      <w:r>
        <w:rPr>
          <w:rFonts w:hint="eastAsia" w:ascii="仿宋" w:hAnsi="仿宋" w:eastAsia="仿宋" w:cs="仿宋"/>
          <w:sz w:val="24"/>
          <w:szCs w:val="24"/>
          <w:u w:val="single"/>
          <w:lang w:val="en-US" w:eastAsia="zh-CN"/>
        </w:rPr>
        <w:t xml:space="preserve">：                    </w:t>
      </w:r>
    </w:p>
    <w:tbl>
      <w:tblPr>
        <w:tblStyle w:val="8"/>
        <w:tblW w:w="1337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696"/>
        <w:gridCol w:w="2069"/>
        <w:gridCol w:w="2503"/>
        <w:gridCol w:w="1505"/>
        <w:gridCol w:w="1505"/>
        <w:gridCol w:w="1790"/>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89" w:type="dxa"/>
            <w:vAlign w:val="center"/>
          </w:tcPr>
          <w:p>
            <w:pPr>
              <w:pStyle w:val="15"/>
              <w:spacing w:before="7" w:line="301" w:lineRule="exact"/>
              <w:ind w:left="107"/>
              <w:jc w:val="center"/>
              <w:rPr>
                <w:rFonts w:ascii="仿宋" w:hAnsi="仿宋" w:eastAsia="仿宋" w:cs="仿宋"/>
                <w:sz w:val="24"/>
                <w:szCs w:val="24"/>
              </w:rPr>
            </w:pPr>
            <w:r>
              <w:rPr>
                <w:rFonts w:hint="eastAsia" w:ascii="仿宋" w:hAnsi="仿宋" w:eastAsia="仿宋" w:cs="仿宋"/>
                <w:sz w:val="24"/>
                <w:szCs w:val="24"/>
              </w:rPr>
              <w:t>学段</w:t>
            </w:r>
          </w:p>
        </w:tc>
        <w:tc>
          <w:tcPr>
            <w:tcW w:w="696" w:type="dxa"/>
            <w:vAlign w:val="center"/>
          </w:tcPr>
          <w:p>
            <w:pPr>
              <w:pStyle w:val="15"/>
              <w:spacing w:before="7" w:line="301" w:lineRule="exact"/>
              <w:ind w:left="108"/>
              <w:jc w:val="center"/>
              <w:rPr>
                <w:rFonts w:ascii="仿宋" w:hAnsi="仿宋" w:eastAsia="仿宋" w:cs="仿宋"/>
                <w:sz w:val="24"/>
                <w:szCs w:val="24"/>
              </w:rPr>
            </w:pPr>
            <w:r>
              <w:rPr>
                <w:rFonts w:hint="eastAsia" w:ascii="仿宋" w:hAnsi="仿宋" w:eastAsia="仿宋" w:cs="仿宋"/>
                <w:sz w:val="24"/>
                <w:szCs w:val="24"/>
              </w:rPr>
              <w:t>序号</w:t>
            </w:r>
          </w:p>
        </w:tc>
        <w:tc>
          <w:tcPr>
            <w:tcW w:w="2069" w:type="dxa"/>
            <w:vAlign w:val="center"/>
          </w:tcPr>
          <w:p>
            <w:pPr>
              <w:pStyle w:val="15"/>
              <w:spacing w:before="7" w:line="301" w:lineRule="exact"/>
              <w:ind w:left="108"/>
              <w:jc w:val="center"/>
              <w:rPr>
                <w:rFonts w:ascii="仿宋" w:hAnsi="仿宋" w:eastAsia="仿宋" w:cs="仿宋"/>
                <w:sz w:val="24"/>
                <w:szCs w:val="24"/>
              </w:rPr>
            </w:pPr>
            <w:r>
              <w:rPr>
                <w:rFonts w:hint="eastAsia" w:ascii="仿宋" w:hAnsi="仿宋" w:eastAsia="仿宋" w:cs="仿宋"/>
                <w:sz w:val="24"/>
                <w:szCs w:val="24"/>
              </w:rPr>
              <w:t>姓名</w:t>
            </w:r>
          </w:p>
        </w:tc>
        <w:tc>
          <w:tcPr>
            <w:tcW w:w="2503" w:type="dxa"/>
            <w:vAlign w:val="center"/>
          </w:tcPr>
          <w:p>
            <w:pPr>
              <w:pStyle w:val="15"/>
              <w:spacing w:before="7" w:line="301" w:lineRule="exact"/>
              <w:ind w:left="108"/>
              <w:jc w:val="center"/>
              <w:rPr>
                <w:rFonts w:ascii="仿宋" w:hAnsi="仿宋" w:eastAsia="仿宋" w:cs="仿宋"/>
                <w:sz w:val="24"/>
                <w:szCs w:val="24"/>
              </w:rPr>
            </w:pPr>
            <w:r>
              <w:rPr>
                <w:rFonts w:hint="eastAsia" w:ascii="仿宋" w:hAnsi="仿宋" w:eastAsia="仿宋" w:cs="仿宋"/>
                <w:sz w:val="24"/>
                <w:szCs w:val="24"/>
              </w:rPr>
              <w:t>所在单位</w:t>
            </w:r>
          </w:p>
        </w:tc>
        <w:tc>
          <w:tcPr>
            <w:tcW w:w="1505"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职务</w:t>
            </w:r>
          </w:p>
        </w:tc>
        <w:tc>
          <w:tcPr>
            <w:tcW w:w="1505"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职称</w:t>
            </w:r>
          </w:p>
        </w:tc>
        <w:tc>
          <w:tcPr>
            <w:tcW w:w="1790" w:type="dxa"/>
            <w:vAlign w:val="center"/>
          </w:tcPr>
          <w:p>
            <w:pPr>
              <w:pStyle w:val="15"/>
              <w:ind w:left="107"/>
              <w:jc w:val="center"/>
              <w:rPr>
                <w:rFonts w:ascii="仿宋" w:hAnsi="仿宋" w:eastAsia="仿宋" w:cs="仿宋"/>
                <w:sz w:val="24"/>
                <w:szCs w:val="24"/>
              </w:rPr>
            </w:pPr>
            <w:r>
              <w:rPr>
                <w:rFonts w:hint="eastAsia" w:ascii="仿宋" w:hAnsi="仿宋" w:eastAsia="仿宋" w:cs="仿宋"/>
                <w:sz w:val="24"/>
                <w:szCs w:val="24"/>
              </w:rPr>
              <w:t>联系电话</w:t>
            </w:r>
          </w:p>
        </w:tc>
        <w:tc>
          <w:tcPr>
            <w:tcW w:w="1818" w:type="dxa"/>
            <w:vAlign w:val="center"/>
          </w:tcPr>
          <w:p>
            <w:pPr>
              <w:pStyle w:val="15"/>
              <w:ind w:left="107"/>
              <w:jc w:val="center"/>
              <w:rPr>
                <w:rFonts w:ascii="仿宋" w:hAnsi="仿宋" w:eastAsia="仿宋" w:cs="仿宋"/>
                <w:sz w:val="24"/>
                <w:szCs w:val="24"/>
              </w:rPr>
            </w:pPr>
            <w:r>
              <w:rPr>
                <w:rFonts w:hint="eastAsia" w:ascii="仿宋" w:hAnsi="仿宋" w:eastAsia="仿宋" w:cs="仿宋"/>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幼儿园</w:t>
            </w: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1</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2</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小学</w:t>
            </w: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1</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2</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初中</w:t>
            </w:r>
          </w:p>
        </w:tc>
        <w:tc>
          <w:tcPr>
            <w:tcW w:w="696"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1</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2</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高中</w:t>
            </w:r>
          </w:p>
        </w:tc>
        <w:tc>
          <w:tcPr>
            <w:tcW w:w="696"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1</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2</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89" w:type="dxa"/>
            <w:vMerge w:val="continue"/>
            <w:tcBorders>
              <w:top w:val="nil"/>
            </w:tcBorders>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89" w:type="dxa"/>
            <w:vMerge w:val="restart"/>
            <w:vAlign w:val="center"/>
          </w:tcPr>
          <w:p>
            <w:pPr>
              <w:pStyle w:val="15"/>
              <w:spacing w:before="1"/>
              <w:jc w:val="center"/>
              <w:rPr>
                <w:rFonts w:ascii="仿宋" w:hAnsi="仿宋" w:eastAsia="仿宋" w:cs="仿宋"/>
                <w:sz w:val="24"/>
                <w:szCs w:val="24"/>
              </w:rPr>
            </w:pPr>
          </w:p>
          <w:p>
            <w:pPr>
              <w:pStyle w:val="15"/>
              <w:spacing w:before="1"/>
              <w:ind w:left="107"/>
              <w:jc w:val="center"/>
              <w:rPr>
                <w:rFonts w:ascii="仿宋" w:hAnsi="仿宋" w:eastAsia="仿宋" w:cs="仿宋"/>
                <w:sz w:val="24"/>
                <w:szCs w:val="24"/>
              </w:rPr>
            </w:pPr>
            <w:r>
              <w:rPr>
                <w:rFonts w:hint="eastAsia" w:ascii="仿宋" w:hAnsi="仿宋" w:eastAsia="仿宋" w:cs="仿宋"/>
                <w:sz w:val="24"/>
                <w:szCs w:val="24"/>
              </w:rPr>
              <w:t>其他</w:t>
            </w:r>
          </w:p>
        </w:tc>
        <w:tc>
          <w:tcPr>
            <w:tcW w:w="696"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1</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89" w:type="dxa"/>
            <w:vMerge w:val="continue"/>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2</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89" w:type="dxa"/>
            <w:vMerge w:val="continue"/>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3</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489" w:type="dxa"/>
            <w:vMerge w:val="continue"/>
            <w:vAlign w:val="center"/>
          </w:tcPr>
          <w:p>
            <w:pPr>
              <w:jc w:val="center"/>
              <w:rPr>
                <w:rFonts w:ascii="仿宋" w:hAnsi="仿宋" w:eastAsia="仿宋" w:cs="仿宋"/>
                <w:sz w:val="24"/>
                <w:szCs w:val="24"/>
              </w:rPr>
            </w:pPr>
          </w:p>
        </w:tc>
        <w:tc>
          <w:tcPr>
            <w:tcW w:w="696" w:type="dxa"/>
            <w:vAlign w:val="center"/>
          </w:tcPr>
          <w:p>
            <w:pPr>
              <w:pStyle w:val="15"/>
              <w:ind w:left="108"/>
              <w:jc w:val="center"/>
              <w:rPr>
                <w:rFonts w:ascii="仿宋" w:hAnsi="仿宋" w:eastAsia="仿宋" w:cs="仿宋"/>
                <w:sz w:val="24"/>
                <w:szCs w:val="24"/>
                <w:lang w:val="en-US"/>
              </w:rPr>
            </w:pPr>
            <w:r>
              <w:rPr>
                <w:rFonts w:hint="eastAsia" w:ascii="仿宋" w:hAnsi="仿宋" w:eastAsia="仿宋" w:cs="仿宋"/>
                <w:sz w:val="24"/>
                <w:szCs w:val="24"/>
                <w:lang w:val="en-US"/>
              </w:rPr>
              <w:t>…</w:t>
            </w:r>
          </w:p>
        </w:tc>
        <w:tc>
          <w:tcPr>
            <w:tcW w:w="2069" w:type="dxa"/>
            <w:vAlign w:val="center"/>
          </w:tcPr>
          <w:p>
            <w:pPr>
              <w:pStyle w:val="15"/>
              <w:jc w:val="center"/>
              <w:rPr>
                <w:rFonts w:ascii="仿宋" w:hAnsi="仿宋" w:eastAsia="仿宋" w:cs="仿宋"/>
                <w:sz w:val="24"/>
                <w:szCs w:val="24"/>
              </w:rPr>
            </w:pPr>
          </w:p>
        </w:tc>
        <w:tc>
          <w:tcPr>
            <w:tcW w:w="2503"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505" w:type="dxa"/>
            <w:vAlign w:val="center"/>
          </w:tcPr>
          <w:p>
            <w:pPr>
              <w:pStyle w:val="15"/>
              <w:jc w:val="center"/>
              <w:rPr>
                <w:rFonts w:ascii="仿宋" w:hAnsi="仿宋" w:eastAsia="仿宋" w:cs="仿宋"/>
                <w:sz w:val="24"/>
                <w:szCs w:val="24"/>
              </w:rPr>
            </w:pPr>
          </w:p>
        </w:tc>
        <w:tc>
          <w:tcPr>
            <w:tcW w:w="1790" w:type="dxa"/>
            <w:vAlign w:val="center"/>
          </w:tcPr>
          <w:p>
            <w:pPr>
              <w:pStyle w:val="15"/>
              <w:jc w:val="center"/>
              <w:rPr>
                <w:rFonts w:ascii="仿宋" w:hAnsi="仿宋" w:eastAsia="仿宋" w:cs="仿宋"/>
                <w:sz w:val="24"/>
                <w:szCs w:val="24"/>
              </w:rPr>
            </w:pPr>
          </w:p>
        </w:tc>
        <w:tc>
          <w:tcPr>
            <w:tcW w:w="1818" w:type="dxa"/>
            <w:vAlign w:val="center"/>
          </w:tcPr>
          <w:p>
            <w:pPr>
              <w:pStyle w:val="15"/>
              <w:jc w:val="center"/>
              <w:rPr>
                <w:rFonts w:ascii="仿宋" w:hAnsi="仿宋" w:eastAsia="仿宋" w:cs="仿宋"/>
                <w:sz w:val="24"/>
                <w:szCs w:val="24"/>
              </w:rPr>
            </w:pPr>
          </w:p>
        </w:tc>
      </w:tr>
    </w:tbl>
    <w:p>
      <w:pPr>
        <w:pStyle w:val="2"/>
        <w:jc w:val="left"/>
        <w:rPr>
          <w:rFonts w:ascii="黑体" w:hAnsi="黑体" w:eastAsia="黑体" w:cs="黑体"/>
          <w:sz w:val="30"/>
          <w:szCs w:val="30"/>
          <w:lang w:val="en-US"/>
        </w:rPr>
      </w:pPr>
      <w:r>
        <w:rPr>
          <w:rFonts w:hint="eastAsia" w:ascii="黑体" w:hAnsi="黑体" w:eastAsia="黑体" w:cs="黑体"/>
          <w:sz w:val="30"/>
          <w:szCs w:val="30"/>
        </w:rPr>
        <w:t>附件</w:t>
      </w:r>
      <w:r>
        <w:rPr>
          <w:rFonts w:hint="eastAsia" w:ascii="黑体" w:hAnsi="黑体" w:eastAsia="黑体" w:cs="黑体"/>
          <w:sz w:val="30"/>
          <w:szCs w:val="30"/>
          <w:lang w:val="en-US"/>
        </w:rPr>
        <w:t>4</w:t>
      </w:r>
    </w:p>
    <w:p>
      <w:pPr>
        <w:pStyle w:val="2"/>
        <w:jc w:val="center"/>
        <w:rPr>
          <w:rFonts w:ascii="仿宋_GB2312" w:eastAsia="仿宋_GB2312"/>
          <w:sz w:val="36"/>
          <w:szCs w:val="36"/>
          <w:lang w:val="en-US"/>
        </w:rPr>
      </w:pPr>
      <w:r>
        <w:rPr>
          <w:rFonts w:hint="eastAsia" w:ascii="方正小标宋_GBK" w:hAnsi="方正小标宋_GBK" w:eastAsia="方正小标宋_GBK" w:cs="方正小标宋_GBK"/>
          <w:sz w:val="36"/>
          <w:szCs w:val="36"/>
        </w:rPr>
        <w:t>山东省家庭教育志愿服务队志愿者推荐汇总表</w:t>
      </w:r>
    </w:p>
    <w:p>
      <w:pPr>
        <w:spacing w:before="67" w:after="38"/>
        <w:ind w:left="625"/>
        <w:jc w:val="left"/>
        <w:rPr>
          <w:rFonts w:ascii="仿宋" w:hAnsi="仿宋" w:eastAsia="仿宋" w:cs="仿宋"/>
          <w:sz w:val="24"/>
          <w:szCs w:val="24"/>
          <w:u w:val="single"/>
        </w:rPr>
      </w:pPr>
      <w:r>
        <w:rPr>
          <w:rFonts w:hint="eastAsia" w:ascii="仿宋" w:hAnsi="仿宋" w:eastAsia="仿宋" w:cs="仿宋"/>
          <w:sz w:val="24"/>
          <w:szCs w:val="24"/>
        </w:rPr>
        <w:t>推荐单位（盖章）</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联系人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联系电话</w:t>
      </w:r>
      <w:r>
        <w:rPr>
          <w:rFonts w:hint="eastAsia" w:ascii="仿宋" w:hAnsi="仿宋" w:eastAsia="仿宋" w:cs="仿宋"/>
          <w:sz w:val="24"/>
          <w:szCs w:val="24"/>
          <w:u w:val="single"/>
          <w:lang w:val="en-US" w:eastAsia="zh-CN"/>
        </w:rPr>
        <w:t xml:space="preserve">：                    </w:t>
      </w:r>
    </w:p>
    <w:tbl>
      <w:tblPr>
        <w:tblStyle w:val="8"/>
        <w:tblW w:w="1295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674"/>
        <w:gridCol w:w="2005"/>
        <w:gridCol w:w="2426"/>
        <w:gridCol w:w="1457"/>
        <w:gridCol w:w="1457"/>
        <w:gridCol w:w="1734"/>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42" w:type="dxa"/>
            <w:vAlign w:val="center"/>
          </w:tcPr>
          <w:p>
            <w:pPr>
              <w:pStyle w:val="15"/>
              <w:spacing w:before="7" w:line="301" w:lineRule="exact"/>
              <w:ind w:left="107"/>
              <w:jc w:val="center"/>
              <w:rPr>
                <w:rFonts w:ascii="仿宋" w:hAnsi="仿宋" w:eastAsia="仿宋" w:cs="仿宋"/>
                <w:sz w:val="24"/>
                <w:szCs w:val="24"/>
              </w:rPr>
            </w:pPr>
            <w:r>
              <w:rPr>
                <w:rFonts w:hint="eastAsia" w:ascii="仿宋" w:hAnsi="仿宋" w:eastAsia="仿宋" w:cs="仿宋"/>
                <w:sz w:val="24"/>
                <w:szCs w:val="24"/>
              </w:rPr>
              <w:t>学段</w:t>
            </w:r>
          </w:p>
        </w:tc>
        <w:tc>
          <w:tcPr>
            <w:tcW w:w="674" w:type="dxa"/>
            <w:vAlign w:val="center"/>
          </w:tcPr>
          <w:p>
            <w:pPr>
              <w:pStyle w:val="15"/>
              <w:spacing w:before="7" w:line="301" w:lineRule="exact"/>
              <w:ind w:left="108"/>
              <w:jc w:val="center"/>
              <w:rPr>
                <w:rFonts w:ascii="仿宋" w:hAnsi="仿宋" w:eastAsia="仿宋" w:cs="仿宋"/>
                <w:sz w:val="24"/>
                <w:szCs w:val="24"/>
              </w:rPr>
            </w:pPr>
            <w:r>
              <w:rPr>
                <w:rFonts w:hint="eastAsia" w:ascii="仿宋" w:hAnsi="仿宋" w:eastAsia="仿宋" w:cs="仿宋"/>
                <w:sz w:val="24"/>
                <w:szCs w:val="24"/>
              </w:rPr>
              <w:t>序号</w:t>
            </w:r>
          </w:p>
        </w:tc>
        <w:tc>
          <w:tcPr>
            <w:tcW w:w="2005" w:type="dxa"/>
            <w:vAlign w:val="center"/>
          </w:tcPr>
          <w:p>
            <w:pPr>
              <w:pStyle w:val="15"/>
              <w:spacing w:before="7" w:line="301" w:lineRule="exact"/>
              <w:ind w:left="108"/>
              <w:jc w:val="center"/>
              <w:rPr>
                <w:rFonts w:ascii="仿宋" w:hAnsi="仿宋" w:eastAsia="仿宋" w:cs="仿宋"/>
                <w:sz w:val="24"/>
                <w:szCs w:val="24"/>
              </w:rPr>
            </w:pPr>
            <w:r>
              <w:rPr>
                <w:rFonts w:hint="eastAsia" w:ascii="仿宋" w:hAnsi="仿宋" w:eastAsia="仿宋" w:cs="仿宋"/>
                <w:sz w:val="24"/>
                <w:szCs w:val="24"/>
              </w:rPr>
              <w:t>姓名</w:t>
            </w:r>
          </w:p>
        </w:tc>
        <w:tc>
          <w:tcPr>
            <w:tcW w:w="2426" w:type="dxa"/>
            <w:vAlign w:val="center"/>
          </w:tcPr>
          <w:p>
            <w:pPr>
              <w:pStyle w:val="15"/>
              <w:spacing w:before="7" w:line="301" w:lineRule="exact"/>
              <w:ind w:left="108"/>
              <w:jc w:val="center"/>
              <w:rPr>
                <w:rFonts w:ascii="仿宋" w:hAnsi="仿宋" w:eastAsia="仿宋" w:cs="仿宋"/>
                <w:sz w:val="24"/>
                <w:szCs w:val="24"/>
              </w:rPr>
            </w:pPr>
            <w:r>
              <w:rPr>
                <w:rFonts w:hint="eastAsia" w:ascii="仿宋" w:hAnsi="仿宋" w:eastAsia="仿宋" w:cs="仿宋"/>
                <w:sz w:val="24"/>
                <w:szCs w:val="24"/>
              </w:rPr>
              <w:t>所在单位</w:t>
            </w:r>
          </w:p>
        </w:tc>
        <w:tc>
          <w:tcPr>
            <w:tcW w:w="1457"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职务</w:t>
            </w:r>
          </w:p>
        </w:tc>
        <w:tc>
          <w:tcPr>
            <w:tcW w:w="1457"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职称</w:t>
            </w:r>
          </w:p>
        </w:tc>
        <w:tc>
          <w:tcPr>
            <w:tcW w:w="1734" w:type="dxa"/>
            <w:vAlign w:val="center"/>
          </w:tcPr>
          <w:p>
            <w:pPr>
              <w:pStyle w:val="15"/>
              <w:ind w:left="107"/>
              <w:jc w:val="center"/>
              <w:rPr>
                <w:rFonts w:ascii="仿宋" w:hAnsi="仿宋" w:eastAsia="仿宋" w:cs="仿宋"/>
                <w:sz w:val="24"/>
                <w:szCs w:val="24"/>
              </w:rPr>
            </w:pPr>
            <w:r>
              <w:rPr>
                <w:rFonts w:hint="eastAsia" w:ascii="仿宋" w:hAnsi="仿宋" w:eastAsia="仿宋" w:cs="仿宋"/>
                <w:sz w:val="24"/>
                <w:szCs w:val="24"/>
              </w:rPr>
              <w:t>联系电话</w:t>
            </w:r>
          </w:p>
        </w:tc>
        <w:tc>
          <w:tcPr>
            <w:tcW w:w="1762" w:type="dxa"/>
            <w:vAlign w:val="center"/>
          </w:tcPr>
          <w:p>
            <w:pPr>
              <w:pStyle w:val="15"/>
              <w:ind w:left="107"/>
              <w:jc w:val="center"/>
              <w:rPr>
                <w:rFonts w:ascii="仿宋" w:hAnsi="仿宋" w:eastAsia="仿宋" w:cs="仿宋"/>
                <w:sz w:val="24"/>
                <w:szCs w:val="24"/>
              </w:rPr>
            </w:pPr>
            <w:r>
              <w:rPr>
                <w:rFonts w:hint="eastAsia" w:ascii="仿宋" w:hAnsi="仿宋" w:eastAsia="仿宋" w:cs="仿宋"/>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幼儿园</w:t>
            </w: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1</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2</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小学</w:t>
            </w: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1</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2</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初中</w:t>
            </w:r>
          </w:p>
        </w:tc>
        <w:tc>
          <w:tcPr>
            <w:tcW w:w="674"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1</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2</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restart"/>
            <w:vAlign w:val="center"/>
          </w:tcPr>
          <w:p>
            <w:pPr>
              <w:pStyle w:val="15"/>
              <w:spacing w:before="4"/>
              <w:jc w:val="center"/>
              <w:rPr>
                <w:rFonts w:ascii="仿宋" w:hAnsi="仿宋" w:eastAsia="仿宋" w:cs="仿宋"/>
                <w:sz w:val="24"/>
                <w:szCs w:val="24"/>
              </w:rPr>
            </w:pPr>
          </w:p>
          <w:p>
            <w:pPr>
              <w:pStyle w:val="15"/>
              <w:ind w:left="107"/>
              <w:jc w:val="center"/>
              <w:rPr>
                <w:rFonts w:ascii="仿宋" w:hAnsi="仿宋" w:eastAsia="仿宋" w:cs="仿宋"/>
                <w:sz w:val="24"/>
                <w:szCs w:val="24"/>
              </w:rPr>
            </w:pPr>
            <w:r>
              <w:rPr>
                <w:rFonts w:hint="eastAsia" w:ascii="仿宋" w:hAnsi="仿宋" w:eastAsia="仿宋" w:cs="仿宋"/>
                <w:sz w:val="24"/>
                <w:szCs w:val="24"/>
              </w:rPr>
              <w:t>高中</w:t>
            </w:r>
          </w:p>
        </w:tc>
        <w:tc>
          <w:tcPr>
            <w:tcW w:w="674"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1</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2</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42" w:type="dxa"/>
            <w:vMerge w:val="continue"/>
            <w:tcBorders>
              <w:top w:val="nil"/>
            </w:tcBorders>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42" w:type="dxa"/>
            <w:vMerge w:val="restart"/>
            <w:vAlign w:val="center"/>
          </w:tcPr>
          <w:p>
            <w:pPr>
              <w:pStyle w:val="15"/>
              <w:spacing w:before="1"/>
              <w:jc w:val="center"/>
              <w:rPr>
                <w:rFonts w:ascii="仿宋" w:hAnsi="仿宋" w:eastAsia="仿宋" w:cs="仿宋"/>
                <w:sz w:val="24"/>
                <w:szCs w:val="24"/>
              </w:rPr>
            </w:pPr>
          </w:p>
          <w:p>
            <w:pPr>
              <w:pStyle w:val="15"/>
              <w:spacing w:before="1"/>
              <w:ind w:left="107"/>
              <w:jc w:val="center"/>
              <w:rPr>
                <w:rFonts w:ascii="仿宋" w:hAnsi="仿宋" w:eastAsia="仿宋" w:cs="仿宋"/>
                <w:sz w:val="24"/>
                <w:szCs w:val="24"/>
              </w:rPr>
            </w:pPr>
            <w:r>
              <w:rPr>
                <w:rFonts w:hint="eastAsia" w:ascii="仿宋" w:hAnsi="仿宋" w:eastAsia="仿宋" w:cs="仿宋"/>
                <w:sz w:val="24"/>
                <w:szCs w:val="24"/>
              </w:rPr>
              <w:t>其他</w:t>
            </w:r>
          </w:p>
        </w:tc>
        <w:tc>
          <w:tcPr>
            <w:tcW w:w="674" w:type="dxa"/>
            <w:vAlign w:val="center"/>
          </w:tcPr>
          <w:p>
            <w:pPr>
              <w:pStyle w:val="15"/>
              <w:spacing w:line="307" w:lineRule="exact"/>
              <w:ind w:left="108"/>
              <w:jc w:val="center"/>
              <w:rPr>
                <w:rFonts w:ascii="仿宋" w:hAnsi="仿宋" w:eastAsia="仿宋" w:cs="仿宋"/>
                <w:sz w:val="24"/>
                <w:szCs w:val="24"/>
              </w:rPr>
            </w:pPr>
            <w:r>
              <w:rPr>
                <w:rFonts w:hint="eastAsia" w:ascii="仿宋" w:hAnsi="仿宋" w:eastAsia="仿宋" w:cs="仿宋"/>
                <w:sz w:val="24"/>
                <w:szCs w:val="24"/>
              </w:rPr>
              <w:t>1</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42" w:type="dxa"/>
            <w:vMerge w:val="continue"/>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rPr>
              <w:t>2</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42" w:type="dxa"/>
            <w:vMerge w:val="continue"/>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rPr>
            </w:pPr>
            <w:r>
              <w:rPr>
                <w:rFonts w:hint="eastAsia" w:ascii="仿宋" w:hAnsi="仿宋" w:eastAsia="仿宋" w:cs="仿宋"/>
                <w:sz w:val="24"/>
                <w:szCs w:val="24"/>
                <w:lang w:val="en-US"/>
              </w:rPr>
              <w:t>3</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42" w:type="dxa"/>
            <w:vMerge w:val="continue"/>
            <w:vAlign w:val="center"/>
          </w:tcPr>
          <w:p>
            <w:pPr>
              <w:jc w:val="center"/>
              <w:rPr>
                <w:rFonts w:ascii="仿宋" w:hAnsi="仿宋" w:eastAsia="仿宋" w:cs="仿宋"/>
                <w:sz w:val="24"/>
                <w:szCs w:val="24"/>
              </w:rPr>
            </w:pPr>
          </w:p>
        </w:tc>
        <w:tc>
          <w:tcPr>
            <w:tcW w:w="674" w:type="dxa"/>
            <w:vAlign w:val="center"/>
          </w:tcPr>
          <w:p>
            <w:pPr>
              <w:pStyle w:val="15"/>
              <w:ind w:left="108"/>
              <w:jc w:val="center"/>
              <w:rPr>
                <w:rFonts w:ascii="仿宋" w:hAnsi="仿宋" w:eastAsia="仿宋" w:cs="仿宋"/>
                <w:sz w:val="24"/>
                <w:szCs w:val="24"/>
                <w:lang w:val="en-US"/>
              </w:rPr>
            </w:pPr>
            <w:r>
              <w:rPr>
                <w:rFonts w:hint="eastAsia" w:ascii="仿宋" w:hAnsi="仿宋" w:eastAsia="仿宋" w:cs="仿宋"/>
                <w:sz w:val="24"/>
                <w:szCs w:val="24"/>
                <w:lang w:val="en-US"/>
              </w:rPr>
              <w:t>…</w:t>
            </w:r>
          </w:p>
        </w:tc>
        <w:tc>
          <w:tcPr>
            <w:tcW w:w="2005" w:type="dxa"/>
            <w:vAlign w:val="center"/>
          </w:tcPr>
          <w:p>
            <w:pPr>
              <w:pStyle w:val="15"/>
              <w:jc w:val="center"/>
              <w:rPr>
                <w:rFonts w:ascii="仿宋" w:hAnsi="仿宋" w:eastAsia="仿宋" w:cs="仿宋"/>
                <w:sz w:val="24"/>
                <w:szCs w:val="24"/>
              </w:rPr>
            </w:pPr>
          </w:p>
        </w:tc>
        <w:tc>
          <w:tcPr>
            <w:tcW w:w="2426"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457" w:type="dxa"/>
            <w:vAlign w:val="center"/>
          </w:tcPr>
          <w:p>
            <w:pPr>
              <w:pStyle w:val="15"/>
              <w:jc w:val="center"/>
              <w:rPr>
                <w:rFonts w:ascii="仿宋" w:hAnsi="仿宋" w:eastAsia="仿宋" w:cs="仿宋"/>
                <w:sz w:val="24"/>
                <w:szCs w:val="24"/>
              </w:rPr>
            </w:pPr>
          </w:p>
        </w:tc>
        <w:tc>
          <w:tcPr>
            <w:tcW w:w="1734" w:type="dxa"/>
            <w:vAlign w:val="center"/>
          </w:tcPr>
          <w:p>
            <w:pPr>
              <w:pStyle w:val="15"/>
              <w:jc w:val="center"/>
              <w:rPr>
                <w:rFonts w:ascii="仿宋" w:hAnsi="仿宋" w:eastAsia="仿宋" w:cs="仿宋"/>
                <w:sz w:val="24"/>
                <w:szCs w:val="24"/>
              </w:rPr>
            </w:pPr>
          </w:p>
        </w:tc>
        <w:tc>
          <w:tcPr>
            <w:tcW w:w="1762" w:type="dxa"/>
            <w:vAlign w:val="center"/>
          </w:tcPr>
          <w:p>
            <w:pPr>
              <w:pStyle w:val="15"/>
              <w:jc w:val="center"/>
              <w:rPr>
                <w:rFonts w:ascii="仿宋" w:hAnsi="仿宋" w:eastAsia="仿宋" w:cs="仿宋"/>
                <w:sz w:val="24"/>
                <w:szCs w:val="24"/>
              </w:rPr>
            </w:pPr>
          </w:p>
        </w:tc>
      </w:tr>
    </w:tbl>
    <w:p>
      <w:pPr>
        <w:adjustRightInd w:val="0"/>
        <w:snapToGrid w:val="0"/>
        <w:spacing w:line="580" w:lineRule="exact"/>
        <w:jc w:val="left"/>
        <w:rPr>
          <w:rFonts w:ascii="仿宋_GB2312" w:eastAsia="仿宋_GB2312"/>
          <w:sz w:val="10"/>
          <w:szCs w:val="10"/>
        </w:rPr>
      </w:pPr>
    </w:p>
    <w:sectPr>
      <w:pgSz w:w="16783" w:h="11850" w:orient="landscape"/>
      <w:pgMar w:top="1531" w:right="1985" w:bottom="1531" w:left="1985" w:header="851" w:footer="23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A6191A1-0E13-451F-9372-13A247B88EE6}"/>
  </w:font>
  <w:font w:name="黑体">
    <w:panose1 w:val="02010609060101010101"/>
    <w:charset w:val="86"/>
    <w:family w:val="auto"/>
    <w:pitch w:val="default"/>
    <w:sig w:usb0="800002BF" w:usb1="38CF7CFA" w:usb2="00000016" w:usb3="00000000" w:csb0="00040001" w:csb1="00000000"/>
    <w:embedRegular r:id="rId2" w:fontKey="{7C5F35CE-3AB1-4FCA-946F-A3AFE512EB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0" w:usb1="00000000" w:usb2="00000000" w:usb3="00000000" w:csb0="00000000" w:csb1="00000000"/>
    <w:embedRegular r:id="rId3" w:fontKey="{6222903A-2E5D-4F9A-B97B-3D45587A6C02}"/>
  </w:font>
  <w:font w:name="仿宋">
    <w:panose1 w:val="02010609060101010101"/>
    <w:charset w:val="86"/>
    <w:family w:val="modern"/>
    <w:pitch w:val="default"/>
    <w:sig w:usb0="800002BF" w:usb1="38CF7CFA" w:usb2="00000016" w:usb3="00000000" w:csb0="00040001" w:csb1="00000000"/>
    <w:embedRegular r:id="rId4" w:fontKey="{53CB56F2-E225-4F66-B076-3C49052514C3}"/>
  </w:font>
  <w:font w:name="方正仿宋_GB2312">
    <w:panose1 w:val="02000000000000000000"/>
    <w:charset w:val="86"/>
    <w:family w:val="auto"/>
    <w:pitch w:val="default"/>
    <w:sig w:usb0="A00002BF" w:usb1="184F6CFA" w:usb2="00000012" w:usb3="00000000" w:csb0="00040001" w:csb1="00000000"/>
    <w:embedRegular r:id="rId5" w:fontKey="{8D157EA3-B934-428F-AAEC-4E84E26075A7}"/>
  </w:font>
  <w:font w:name="方正小标宋_GBK">
    <w:panose1 w:val="02000000000000000000"/>
    <w:charset w:val="86"/>
    <w:family w:val="auto"/>
    <w:pitch w:val="default"/>
    <w:sig w:usb0="A00002BF" w:usb1="38CF7CFA" w:usb2="00082016" w:usb3="00000000" w:csb0="00040001" w:csb1="00000000"/>
    <w:embedRegular r:id="rId6" w:fontKey="{39E037A3-A1C3-42F8-B20D-00C4A012F699}"/>
  </w:font>
  <w:font w:name="仿宋_GB2312">
    <w:altName w:val="仿宋"/>
    <w:panose1 w:val="02010609030101010101"/>
    <w:charset w:val="86"/>
    <w:family w:val="modern"/>
    <w:pitch w:val="default"/>
    <w:sig w:usb0="00000000" w:usb1="00000000" w:usb2="00000000" w:usb3="00000000" w:csb0="00000000" w:csb1="00000000"/>
    <w:embedRegular r:id="rId7" w:fontKey="{0A77E7D6-EC60-48FC-8E8F-97FDF30BB411}"/>
  </w:font>
  <w:font w:name="楷体">
    <w:panose1 w:val="02010609060101010101"/>
    <w:charset w:val="86"/>
    <w:family w:val="auto"/>
    <w:pitch w:val="default"/>
    <w:sig w:usb0="800002BF" w:usb1="38CF7CFA" w:usb2="00000016" w:usb3="00000000" w:csb0="00040001" w:csb1="00000000"/>
    <w:embedRegular r:id="rId8" w:fontKey="{20A42AA4-9D90-4AC0-80F8-A3B92EA1A0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762470"/>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E2BA5"/>
    <w:multiLevelType w:val="singleLevel"/>
    <w:tmpl w:val="8AAE2BA5"/>
    <w:lvl w:ilvl="0" w:tentative="0">
      <w:start w:val="2"/>
      <w:numFmt w:val="decimal"/>
      <w:lvlText w:val="%1."/>
      <w:lvlJc w:val="left"/>
      <w:pPr>
        <w:tabs>
          <w:tab w:val="left" w:pos="312"/>
        </w:tabs>
      </w:pPr>
    </w:lvl>
  </w:abstractNum>
  <w:abstractNum w:abstractNumId="1">
    <w:nsid w:val="F71AD05C"/>
    <w:multiLevelType w:val="singleLevel"/>
    <w:tmpl w:val="F71AD05C"/>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0C"/>
    <w:rsid w:val="000028A3"/>
    <w:rsid w:val="00046774"/>
    <w:rsid w:val="0004709D"/>
    <w:rsid w:val="00047CED"/>
    <w:rsid w:val="000B2F28"/>
    <w:rsid w:val="001056FF"/>
    <w:rsid w:val="00106DF4"/>
    <w:rsid w:val="001642A0"/>
    <w:rsid w:val="001800EC"/>
    <w:rsid w:val="00181BAB"/>
    <w:rsid w:val="001A6737"/>
    <w:rsid w:val="001E7AAA"/>
    <w:rsid w:val="001F1BA0"/>
    <w:rsid w:val="001F2C92"/>
    <w:rsid w:val="001F63BC"/>
    <w:rsid w:val="002047AF"/>
    <w:rsid w:val="002424F0"/>
    <w:rsid w:val="0025475B"/>
    <w:rsid w:val="00272427"/>
    <w:rsid w:val="00285EB6"/>
    <w:rsid w:val="002B2F67"/>
    <w:rsid w:val="002F6CF6"/>
    <w:rsid w:val="0032090D"/>
    <w:rsid w:val="00344AA7"/>
    <w:rsid w:val="00352C2C"/>
    <w:rsid w:val="00356472"/>
    <w:rsid w:val="00381D9F"/>
    <w:rsid w:val="00394A81"/>
    <w:rsid w:val="003C28EA"/>
    <w:rsid w:val="003F20C3"/>
    <w:rsid w:val="00433825"/>
    <w:rsid w:val="004D28CF"/>
    <w:rsid w:val="004D4A50"/>
    <w:rsid w:val="004D5097"/>
    <w:rsid w:val="00505FA1"/>
    <w:rsid w:val="005079AC"/>
    <w:rsid w:val="00520AF8"/>
    <w:rsid w:val="00550462"/>
    <w:rsid w:val="00567C91"/>
    <w:rsid w:val="005762AE"/>
    <w:rsid w:val="005C1333"/>
    <w:rsid w:val="005D411D"/>
    <w:rsid w:val="005E2042"/>
    <w:rsid w:val="00624690"/>
    <w:rsid w:val="006501A3"/>
    <w:rsid w:val="006A5700"/>
    <w:rsid w:val="006B1A34"/>
    <w:rsid w:val="006B781F"/>
    <w:rsid w:val="006C70BA"/>
    <w:rsid w:val="006E2C5A"/>
    <w:rsid w:val="00716AD2"/>
    <w:rsid w:val="007718FE"/>
    <w:rsid w:val="00772215"/>
    <w:rsid w:val="007A0C92"/>
    <w:rsid w:val="007B0C21"/>
    <w:rsid w:val="007D5AD7"/>
    <w:rsid w:val="00853721"/>
    <w:rsid w:val="00862B38"/>
    <w:rsid w:val="008919D1"/>
    <w:rsid w:val="008D681D"/>
    <w:rsid w:val="008D7E8E"/>
    <w:rsid w:val="00943DE1"/>
    <w:rsid w:val="009A1073"/>
    <w:rsid w:val="009B37FE"/>
    <w:rsid w:val="009E257D"/>
    <w:rsid w:val="009F674C"/>
    <w:rsid w:val="00A0192A"/>
    <w:rsid w:val="00A21EBB"/>
    <w:rsid w:val="00A448DE"/>
    <w:rsid w:val="00A71779"/>
    <w:rsid w:val="00A93298"/>
    <w:rsid w:val="00A96343"/>
    <w:rsid w:val="00A964CE"/>
    <w:rsid w:val="00AA2239"/>
    <w:rsid w:val="00AB1E14"/>
    <w:rsid w:val="00AB2F8C"/>
    <w:rsid w:val="00AF0705"/>
    <w:rsid w:val="00AF6F14"/>
    <w:rsid w:val="00B17A87"/>
    <w:rsid w:val="00B86C87"/>
    <w:rsid w:val="00BB3F46"/>
    <w:rsid w:val="00C40890"/>
    <w:rsid w:val="00C40F7F"/>
    <w:rsid w:val="00CA7296"/>
    <w:rsid w:val="00CF2E32"/>
    <w:rsid w:val="00D121CB"/>
    <w:rsid w:val="00D56688"/>
    <w:rsid w:val="00D6608B"/>
    <w:rsid w:val="00D6780C"/>
    <w:rsid w:val="00DD14D0"/>
    <w:rsid w:val="00DE0C19"/>
    <w:rsid w:val="00DF29B7"/>
    <w:rsid w:val="00E01F89"/>
    <w:rsid w:val="00E407BF"/>
    <w:rsid w:val="00E745FF"/>
    <w:rsid w:val="00E84C0A"/>
    <w:rsid w:val="00E92651"/>
    <w:rsid w:val="00E933BE"/>
    <w:rsid w:val="00E978D7"/>
    <w:rsid w:val="00EA13AF"/>
    <w:rsid w:val="00EB75BA"/>
    <w:rsid w:val="00EC1C08"/>
    <w:rsid w:val="00EC30E8"/>
    <w:rsid w:val="00ED778E"/>
    <w:rsid w:val="00F07344"/>
    <w:rsid w:val="00F07BE0"/>
    <w:rsid w:val="00F3411E"/>
    <w:rsid w:val="00F52F5B"/>
    <w:rsid w:val="00F63C59"/>
    <w:rsid w:val="00F73080"/>
    <w:rsid w:val="00F94A0E"/>
    <w:rsid w:val="00FC02B5"/>
    <w:rsid w:val="0568161C"/>
    <w:rsid w:val="05B27E37"/>
    <w:rsid w:val="065A18B0"/>
    <w:rsid w:val="072717B1"/>
    <w:rsid w:val="09263DE1"/>
    <w:rsid w:val="0CB577ED"/>
    <w:rsid w:val="0EA327F8"/>
    <w:rsid w:val="111A0594"/>
    <w:rsid w:val="111E0E2C"/>
    <w:rsid w:val="117C0280"/>
    <w:rsid w:val="16E308BB"/>
    <w:rsid w:val="18384E21"/>
    <w:rsid w:val="19C84AE0"/>
    <w:rsid w:val="1C786ACF"/>
    <w:rsid w:val="1C7B06E4"/>
    <w:rsid w:val="20564BB3"/>
    <w:rsid w:val="20864EA9"/>
    <w:rsid w:val="21790AA3"/>
    <w:rsid w:val="25AB79E8"/>
    <w:rsid w:val="26356207"/>
    <w:rsid w:val="2AD33AD2"/>
    <w:rsid w:val="2DA164F7"/>
    <w:rsid w:val="30B76B9E"/>
    <w:rsid w:val="311F517A"/>
    <w:rsid w:val="31306834"/>
    <w:rsid w:val="319E5C7F"/>
    <w:rsid w:val="334C05D3"/>
    <w:rsid w:val="33962E28"/>
    <w:rsid w:val="34344AB8"/>
    <w:rsid w:val="354A134C"/>
    <w:rsid w:val="35A2557B"/>
    <w:rsid w:val="38876976"/>
    <w:rsid w:val="38F512B0"/>
    <w:rsid w:val="390752DD"/>
    <w:rsid w:val="390D0ECD"/>
    <w:rsid w:val="39246FA4"/>
    <w:rsid w:val="3A710F1D"/>
    <w:rsid w:val="3B0714D4"/>
    <w:rsid w:val="3B66235A"/>
    <w:rsid w:val="3B705018"/>
    <w:rsid w:val="3DDC3C44"/>
    <w:rsid w:val="3E3077F3"/>
    <w:rsid w:val="419D070B"/>
    <w:rsid w:val="41E6367E"/>
    <w:rsid w:val="43070F92"/>
    <w:rsid w:val="43754C12"/>
    <w:rsid w:val="459466F0"/>
    <w:rsid w:val="46A75E30"/>
    <w:rsid w:val="46D34527"/>
    <w:rsid w:val="47321FDE"/>
    <w:rsid w:val="493312A8"/>
    <w:rsid w:val="4C5D57C2"/>
    <w:rsid w:val="4CF41997"/>
    <w:rsid w:val="4D790634"/>
    <w:rsid w:val="4F715BC2"/>
    <w:rsid w:val="5002637D"/>
    <w:rsid w:val="507769A9"/>
    <w:rsid w:val="50D61221"/>
    <w:rsid w:val="53937AFA"/>
    <w:rsid w:val="544E1E35"/>
    <w:rsid w:val="581B60E1"/>
    <w:rsid w:val="5E5163FD"/>
    <w:rsid w:val="5F242005"/>
    <w:rsid w:val="5FBD0572"/>
    <w:rsid w:val="5FFE4ECD"/>
    <w:rsid w:val="63E90662"/>
    <w:rsid w:val="63FB2B75"/>
    <w:rsid w:val="643A7236"/>
    <w:rsid w:val="65A37A75"/>
    <w:rsid w:val="662C4B61"/>
    <w:rsid w:val="66AA5A8D"/>
    <w:rsid w:val="66E73558"/>
    <w:rsid w:val="67DE1630"/>
    <w:rsid w:val="68EA1B67"/>
    <w:rsid w:val="695324B3"/>
    <w:rsid w:val="69F01EBE"/>
    <w:rsid w:val="6A5A4E34"/>
    <w:rsid w:val="6ABA5A7E"/>
    <w:rsid w:val="6D630286"/>
    <w:rsid w:val="6FE01AA8"/>
    <w:rsid w:val="70C615DE"/>
    <w:rsid w:val="74F12DA6"/>
    <w:rsid w:val="76FC66E9"/>
    <w:rsid w:val="774B4BB5"/>
    <w:rsid w:val="78755FD7"/>
    <w:rsid w:val="787B1B6E"/>
    <w:rsid w:val="78EA4BC2"/>
    <w:rsid w:val="78F610C2"/>
    <w:rsid w:val="7993424C"/>
    <w:rsid w:val="7EDC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4"/>
      <w:szCs w:val="44"/>
      <w:lang w:val="zh-CN" w:bidi="zh-CN"/>
    </w:rPr>
  </w:style>
  <w:style w:type="paragraph" w:styleId="3">
    <w:name w:val="Date"/>
    <w:basedOn w:val="1"/>
    <w:next w:val="1"/>
    <w:link w:val="17"/>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10">
    <w:name w:val="FollowedHyperlink"/>
    <w:basedOn w:val="9"/>
    <w:unhideWhenUsed/>
    <w:qFormat/>
    <w:uiPriority w:val="99"/>
    <w:rPr>
      <w:color w:val="800080"/>
      <w:u w:val="none"/>
    </w:rPr>
  </w:style>
  <w:style w:type="character" w:styleId="11">
    <w:name w:val="Hyperlink"/>
    <w:basedOn w:val="9"/>
    <w:unhideWhenUsed/>
    <w:qFormat/>
    <w:uiPriority w:val="99"/>
    <w:rPr>
      <w:color w:val="0000FF"/>
      <w:u w:val="none"/>
    </w:rPr>
  </w:style>
  <w:style w:type="paragraph" w:customStyle="1" w:styleId="12">
    <w:name w:val="列出段落1"/>
    <w:basedOn w:val="1"/>
    <w:qFormat/>
    <w:uiPriority w:val="34"/>
    <w:pPr>
      <w:ind w:firstLine="420" w:firstLineChars="200"/>
    </w:p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Table Paragraph"/>
    <w:basedOn w:val="1"/>
    <w:qFormat/>
    <w:uiPriority w:val="1"/>
    <w:rPr>
      <w:rFonts w:ascii="宋体" w:hAnsi="宋体" w:eastAsia="宋体" w:cs="宋体"/>
      <w:lang w:val="zh-CN" w:bidi="zh-CN"/>
    </w:rPr>
  </w:style>
  <w:style w:type="character" w:customStyle="1" w:styleId="16">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7">
    <w:name w:val="日期 Char"/>
    <w:basedOn w:val="9"/>
    <w:link w:val="3"/>
    <w:semiHidden/>
    <w:qFormat/>
    <w:uiPriority w:val="99"/>
    <w:rPr>
      <w:rFonts w:asciiTheme="minorHAnsi" w:hAnsiTheme="minorHAnsi" w:eastAsiaTheme="minorEastAsia" w:cstheme="minorBidi"/>
      <w:kern w:val="2"/>
      <w:sz w:val="21"/>
      <w:szCs w:val="22"/>
    </w:rPr>
  </w:style>
  <w:style w:type="character" w:customStyle="1" w:styleId="18">
    <w:name w:val="hover18"/>
    <w:basedOn w:val="9"/>
    <w:qFormat/>
    <w:uiPriority w:val="0"/>
    <w:rPr>
      <w:color w:val="557EE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401</Words>
  <Characters>2292</Characters>
  <Lines>19</Lines>
  <Paragraphs>5</Paragraphs>
  <TotalTime>14</TotalTime>
  <ScaleCrop>false</ScaleCrop>
  <LinksUpToDate>false</LinksUpToDate>
  <CharactersWithSpaces>2688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2020-09-23T01:40:00Z</dcterms:created>
  <dc:creator>lenovo</dc:creator>
  <cp:lastModifiedBy>站台</cp:lastModifiedBy>
  <cp:lastPrinted>2020-09-27T00:45:00Z</cp:lastPrinted>
  <dcterms:modified xsi:type="dcterms:W3CDTF">2020-10-09T08:59:12Z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-1253274202</vt:i4>
  </property>
  <property fmtid="{D5CDD505-2E9C-101B-9397-08002B2CF9AE}" pid="3" name="KSOProductBuildVer">
    <vt:lpwstr>2052-11.1.0.9999</vt:lpwstr>
  </property>
</Properties>
</file>